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2AA96" w14:textId="11EC6C5F" w:rsidR="005A24EF" w:rsidRDefault="007F468A" w:rsidP="007F468A">
      <w:pPr>
        <w:jc w:val="center"/>
      </w:pPr>
      <w:r w:rsidRPr="007F468A">
        <w:rPr>
          <w:b/>
          <w:bCs/>
        </w:rPr>
        <w:t xml:space="preserve">Curriculum Map: </w:t>
      </w:r>
      <w:r w:rsidR="0000558A">
        <w:rPr>
          <w:b/>
          <w:bCs/>
        </w:rPr>
        <w:t>Statistics</w:t>
      </w:r>
      <w:r w:rsidR="0039012B">
        <w:rPr>
          <w:b/>
          <w:bCs/>
        </w:rPr>
        <w:t xml:space="preserve"> Year 9</w:t>
      </w:r>
    </w:p>
    <w:tbl>
      <w:tblPr>
        <w:tblStyle w:val="TableGrid"/>
        <w:tblW w:w="161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5"/>
        <w:gridCol w:w="2268"/>
        <w:gridCol w:w="2126"/>
        <w:gridCol w:w="2693"/>
        <w:gridCol w:w="2268"/>
        <w:gridCol w:w="2410"/>
        <w:gridCol w:w="3260"/>
      </w:tblGrid>
      <w:tr w:rsidR="001C0650" w:rsidRPr="00F07261" w14:paraId="50509900" w14:textId="77777777" w:rsidTr="00421C06">
        <w:tc>
          <w:tcPr>
            <w:tcW w:w="1135" w:type="dxa"/>
          </w:tcPr>
          <w:p w14:paraId="692E3890" w14:textId="77777777" w:rsidR="007F468A" w:rsidRPr="00F07261" w:rsidRDefault="007F468A" w:rsidP="007F46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2D3CD8A9" w14:textId="773CCE36" w:rsidR="007F468A" w:rsidRPr="00F07261" w:rsidRDefault="00E17A98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126" w:type="dxa"/>
          </w:tcPr>
          <w:p w14:paraId="0F586EAB" w14:textId="32D2CCC6" w:rsidR="007F468A" w:rsidRPr="00F07261" w:rsidRDefault="00E17A98" w:rsidP="00E17A9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693" w:type="dxa"/>
          </w:tcPr>
          <w:p w14:paraId="125097E6" w14:textId="73CF3004" w:rsidR="007F468A" w:rsidRPr="00F07261" w:rsidRDefault="00E17A98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Spring 1 </w:t>
            </w:r>
          </w:p>
        </w:tc>
        <w:tc>
          <w:tcPr>
            <w:tcW w:w="2268" w:type="dxa"/>
          </w:tcPr>
          <w:p w14:paraId="38E0177D" w14:textId="789C15B4" w:rsidR="007F468A" w:rsidRPr="00F07261" w:rsidRDefault="00E17A98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410" w:type="dxa"/>
          </w:tcPr>
          <w:p w14:paraId="07F1F473" w14:textId="6F9C64B0" w:rsidR="007F468A" w:rsidRPr="00F07261" w:rsidRDefault="00E17A98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3260" w:type="dxa"/>
          </w:tcPr>
          <w:p w14:paraId="683B91AD" w14:textId="6350EE4C" w:rsidR="007F468A" w:rsidRPr="00F07261" w:rsidRDefault="00E17A98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1C0650" w14:paraId="50BB5E9F" w14:textId="77777777" w:rsidTr="00421C06">
        <w:tc>
          <w:tcPr>
            <w:tcW w:w="1135" w:type="dxa"/>
          </w:tcPr>
          <w:p w14:paraId="60CA94E3" w14:textId="77777777" w:rsidR="007F468A" w:rsidRPr="00421C06" w:rsidRDefault="007F468A" w:rsidP="007F468A">
            <w:pPr>
              <w:rPr>
                <w:b/>
                <w:bCs/>
                <w:sz w:val="18"/>
                <w:szCs w:val="18"/>
              </w:rPr>
            </w:pPr>
            <w:r w:rsidRPr="00421C06">
              <w:rPr>
                <w:b/>
                <w:bCs/>
                <w:sz w:val="18"/>
                <w:szCs w:val="18"/>
              </w:rPr>
              <w:t>Content</w:t>
            </w:r>
          </w:p>
          <w:p w14:paraId="1E36660C" w14:textId="6973E146" w:rsidR="007F468A" w:rsidRPr="00421C06" w:rsidRDefault="007F468A" w:rsidP="007F468A">
            <w:pPr>
              <w:rPr>
                <w:sz w:val="18"/>
                <w:szCs w:val="18"/>
              </w:rPr>
            </w:pPr>
            <w:r w:rsidRPr="00421C06">
              <w:rPr>
                <w:sz w:val="18"/>
                <w:szCs w:val="18"/>
              </w:rPr>
              <w:t>Declarative knowledge</w:t>
            </w:r>
          </w:p>
          <w:p w14:paraId="3F0A7835" w14:textId="0DB6F38E" w:rsidR="007F468A" w:rsidRPr="00421C06" w:rsidRDefault="007F468A" w:rsidP="007F468A">
            <w:pPr>
              <w:rPr>
                <w:sz w:val="18"/>
                <w:szCs w:val="18"/>
              </w:rPr>
            </w:pPr>
            <w:r w:rsidRPr="00421C06">
              <w:rPr>
                <w:sz w:val="18"/>
                <w:szCs w:val="18"/>
              </w:rPr>
              <w:t>‘I Know’</w:t>
            </w:r>
          </w:p>
        </w:tc>
        <w:tc>
          <w:tcPr>
            <w:tcW w:w="2268" w:type="dxa"/>
          </w:tcPr>
          <w:p w14:paraId="0D109752" w14:textId="77777777" w:rsidR="00E17A98" w:rsidRDefault="00D67DBC" w:rsidP="00355907">
            <w:pPr>
              <w:rPr>
                <w:b/>
                <w:bCs/>
                <w:sz w:val="20"/>
                <w:szCs w:val="20"/>
                <w:u w:val="single"/>
              </w:rPr>
            </w:pPr>
            <w:r w:rsidRPr="00D67DBC">
              <w:rPr>
                <w:b/>
                <w:bCs/>
                <w:sz w:val="20"/>
                <w:szCs w:val="20"/>
                <w:u w:val="single"/>
              </w:rPr>
              <w:t>Hypotheses and SEC</w:t>
            </w:r>
          </w:p>
          <w:p w14:paraId="1844F724" w14:textId="77777777" w:rsidR="00421C06" w:rsidRDefault="00421C06" w:rsidP="00160CE8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</w:p>
          <w:p w14:paraId="3F7D0A8B" w14:textId="78B6CF8B" w:rsidR="00EA6EDC" w:rsidRDefault="005F2570" w:rsidP="00160CE8">
            <w:pPr>
              <w:pStyle w:val="ListParagraph"/>
              <w:ind w:left="0"/>
              <w:rPr>
                <w:sz w:val="20"/>
                <w:szCs w:val="20"/>
              </w:rPr>
            </w:pPr>
            <w:r w:rsidRPr="00160CE8">
              <w:rPr>
                <w:b/>
                <w:bCs/>
                <w:color w:val="7030A0"/>
                <w:sz w:val="20"/>
                <w:szCs w:val="20"/>
              </w:rPr>
              <w:t>Statistical Enquiry Cycle</w:t>
            </w:r>
            <w:r>
              <w:rPr>
                <w:sz w:val="20"/>
                <w:szCs w:val="20"/>
              </w:rPr>
              <w:t xml:space="preserve"> </w:t>
            </w:r>
            <w:r w:rsidRPr="00160CE8">
              <w:rPr>
                <w:b/>
                <w:bCs/>
                <w:color w:val="7030A0"/>
                <w:sz w:val="20"/>
                <w:szCs w:val="20"/>
              </w:rPr>
              <w:t>(SEC)</w:t>
            </w:r>
          </w:p>
          <w:p w14:paraId="50A947CD" w14:textId="77777777" w:rsidR="00160CE8" w:rsidRDefault="00160CE8" w:rsidP="00160CE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E439CE">
              <w:rPr>
                <w:sz w:val="20"/>
                <w:szCs w:val="20"/>
              </w:rPr>
              <w:t>he steps required to carry out a sound statistical investigation</w:t>
            </w:r>
          </w:p>
          <w:p w14:paraId="0C987ABC" w14:textId="77777777" w:rsidR="00160CE8" w:rsidRDefault="00160CE8" w:rsidP="00160CE8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649F029" w14:textId="55F3F1D4" w:rsidR="005F2570" w:rsidRDefault="005F2570" w:rsidP="00160CE8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160CE8">
              <w:rPr>
                <w:b/>
                <w:bCs/>
                <w:color w:val="7030A0"/>
                <w:sz w:val="20"/>
                <w:szCs w:val="20"/>
              </w:rPr>
              <w:t>Forming hypotheses</w:t>
            </w:r>
          </w:p>
          <w:p w14:paraId="027C71FF" w14:textId="77777777" w:rsidR="00160CE8" w:rsidRPr="007F24DC" w:rsidRDefault="00160CE8" w:rsidP="00160CE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Pr="007F24DC">
              <w:rPr>
                <w:sz w:val="20"/>
                <w:szCs w:val="20"/>
              </w:rPr>
              <w:t>hat a hypothesis is and how it might be tested</w:t>
            </w:r>
          </w:p>
          <w:p w14:paraId="0A9147CE" w14:textId="77777777" w:rsidR="00160CE8" w:rsidRPr="00160CE8" w:rsidRDefault="00160CE8" w:rsidP="00160CE8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</w:p>
          <w:p w14:paraId="3A71F1FF" w14:textId="4F5FF9B0" w:rsidR="005F2570" w:rsidRPr="00160CE8" w:rsidRDefault="005F2570" w:rsidP="00160CE8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160CE8">
              <w:rPr>
                <w:b/>
                <w:bCs/>
                <w:color w:val="7030A0"/>
                <w:sz w:val="20"/>
                <w:szCs w:val="20"/>
              </w:rPr>
              <w:t xml:space="preserve">Different types of data </w:t>
            </w:r>
          </w:p>
          <w:p w14:paraId="69829B7B" w14:textId="77777777" w:rsidR="00160CE8" w:rsidRDefault="00160CE8" w:rsidP="00160CE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</w:t>
            </w:r>
            <w:r w:rsidRPr="00AD1998">
              <w:rPr>
                <w:sz w:val="20"/>
                <w:szCs w:val="20"/>
              </w:rPr>
              <w:t xml:space="preserve"> different types of data that arise </w:t>
            </w:r>
          </w:p>
          <w:p w14:paraId="6D058C08" w14:textId="00481953" w:rsidR="00160CE8" w:rsidRDefault="00160CE8" w:rsidP="00160CE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AD1998">
              <w:rPr>
                <w:sz w:val="20"/>
                <w:szCs w:val="20"/>
              </w:rPr>
              <w:t>nvestigate situations when these types arise</w:t>
            </w:r>
          </w:p>
          <w:p w14:paraId="45E2E8AF" w14:textId="77777777" w:rsidR="00160CE8" w:rsidRPr="00AD1998" w:rsidRDefault="00160CE8" w:rsidP="00160CE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AD1998">
              <w:rPr>
                <w:sz w:val="20"/>
                <w:szCs w:val="20"/>
              </w:rPr>
              <w:t>hat a clear knowledge of the data type is key to understanding how to correctly interrogate the data (</w:t>
            </w:r>
            <w:proofErr w:type="gramStart"/>
            <w:r w:rsidRPr="00AD1998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.g.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AD1998">
              <w:rPr>
                <w:sz w:val="20"/>
                <w:szCs w:val="20"/>
              </w:rPr>
              <w:t>which diagram to use)</w:t>
            </w:r>
          </w:p>
          <w:p w14:paraId="2D05507A" w14:textId="77777777" w:rsidR="00160CE8" w:rsidRDefault="00160CE8" w:rsidP="00160CE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</w:t>
            </w:r>
            <w:r w:rsidRPr="00AD1998">
              <w:rPr>
                <w:sz w:val="20"/>
                <w:szCs w:val="20"/>
              </w:rPr>
              <w:t xml:space="preserve"> potential dangers of using secondary data</w:t>
            </w:r>
          </w:p>
          <w:p w14:paraId="30E44931" w14:textId="77777777" w:rsidR="00160CE8" w:rsidRPr="00160CE8" w:rsidRDefault="00160CE8" w:rsidP="00160CE8">
            <w:pPr>
              <w:rPr>
                <w:b/>
                <w:bCs/>
                <w:color w:val="7030A0"/>
                <w:sz w:val="20"/>
                <w:szCs w:val="20"/>
              </w:rPr>
            </w:pPr>
          </w:p>
          <w:p w14:paraId="05743111" w14:textId="531B4464" w:rsidR="00160CE8" w:rsidRPr="00160CE8" w:rsidRDefault="00160CE8" w:rsidP="00160CE8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160CE8">
              <w:rPr>
                <w:b/>
                <w:bCs/>
                <w:color w:val="7030A0"/>
                <w:sz w:val="20"/>
                <w:szCs w:val="20"/>
              </w:rPr>
              <w:t>Q</w:t>
            </w:r>
            <w:r w:rsidR="005F2570" w:rsidRPr="00160CE8">
              <w:rPr>
                <w:b/>
                <w:bCs/>
                <w:color w:val="7030A0"/>
                <w:sz w:val="20"/>
                <w:szCs w:val="20"/>
              </w:rPr>
              <w:t xml:space="preserve">uestionnaires </w:t>
            </w:r>
            <w:r w:rsidR="00421C06">
              <w:rPr>
                <w:b/>
                <w:bCs/>
                <w:color w:val="7030A0"/>
                <w:sz w:val="20"/>
                <w:szCs w:val="20"/>
              </w:rPr>
              <w:t xml:space="preserve">and </w:t>
            </w:r>
          </w:p>
          <w:p w14:paraId="2B40F09E" w14:textId="7396F0BA" w:rsidR="005F2570" w:rsidRDefault="005F2570" w:rsidP="00160CE8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160CE8">
              <w:rPr>
                <w:b/>
                <w:bCs/>
                <w:color w:val="7030A0"/>
                <w:sz w:val="20"/>
                <w:szCs w:val="20"/>
              </w:rPr>
              <w:t xml:space="preserve">Experiments </w:t>
            </w:r>
          </w:p>
          <w:p w14:paraId="71B098EB" w14:textId="77F54371" w:rsidR="00160CE8" w:rsidRDefault="00160CE8" w:rsidP="00160CE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r w:rsidRPr="00EA6EDC">
              <w:rPr>
                <w:sz w:val="20"/>
                <w:szCs w:val="20"/>
              </w:rPr>
              <w:t>different types of experiments and observation including the implications for level of control</w:t>
            </w:r>
          </w:p>
          <w:p w14:paraId="23795462" w14:textId="77777777" w:rsidR="00A62584" w:rsidRDefault="00A62584" w:rsidP="00A6258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EA6EDC">
              <w:rPr>
                <w:sz w:val="20"/>
                <w:szCs w:val="20"/>
              </w:rPr>
              <w:t>he difference between a census and a sample, possibly referencing the National Census as an example</w:t>
            </w:r>
          </w:p>
          <w:p w14:paraId="2DAEEAC8" w14:textId="7FB9F532" w:rsidR="00160CE8" w:rsidRPr="00421C06" w:rsidRDefault="00160CE8" w:rsidP="00160CE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</w:t>
            </w:r>
            <w:r w:rsidRPr="00B85DB9">
              <w:rPr>
                <w:sz w:val="20"/>
                <w:szCs w:val="20"/>
              </w:rPr>
              <w:t>he terms ‘explanatory’</w:t>
            </w:r>
            <w:r w:rsidR="00A62584">
              <w:rPr>
                <w:sz w:val="20"/>
                <w:szCs w:val="20"/>
              </w:rPr>
              <w:t xml:space="preserve">, </w:t>
            </w:r>
            <w:r w:rsidRPr="00B85DB9">
              <w:rPr>
                <w:sz w:val="20"/>
                <w:szCs w:val="20"/>
              </w:rPr>
              <w:t>‘response’ and ‘dependent’</w:t>
            </w:r>
            <w:r w:rsidR="00A62584">
              <w:rPr>
                <w:sz w:val="20"/>
                <w:szCs w:val="20"/>
              </w:rPr>
              <w:t>/</w:t>
            </w:r>
            <w:r w:rsidR="00421C06">
              <w:rPr>
                <w:sz w:val="20"/>
                <w:szCs w:val="20"/>
              </w:rPr>
              <w:t xml:space="preserve"> </w:t>
            </w:r>
            <w:r w:rsidRPr="00B85DB9">
              <w:rPr>
                <w:sz w:val="20"/>
                <w:szCs w:val="20"/>
              </w:rPr>
              <w:t>‘independen</w:t>
            </w:r>
            <w:r w:rsidR="00A62584">
              <w:rPr>
                <w:sz w:val="20"/>
                <w:szCs w:val="20"/>
              </w:rPr>
              <w:t xml:space="preserve">t’ </w:t>
            </w:r>
            <w:r w:rsidRPr="00B85DB9">
              <w:rPr>
                <w:sz w:val="20"/>
                <w:szCs w:val="20"/>
              </w:rPr>
              <w:t>(through use of examples)</w:t>
            </w:r>
          </w:p>
          <w:p w14:paraId="0FB24F9D" w14:textId="54F76DFB" w:rsidR="00160CE8" w:rsidRPr="00160CE8" w:rsidRDefault="00160CE8" w:rsidP="00160CE8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183407BF" w14:textId="28C9EC6F" w:rsidR="00A62584" w:rsidRDefault="00656869" w:rsidP="0000558A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 w:rsidRPr="00656869">
              <w:rPr>
                <w:b/>
                <w:bCs/>
                <w:sz w:val="20"/>
                <w:szCs w:val="20"/>
                <w:u w:val="single"/>
              </w:rPr>
              <w:lastRenderedPageBreak/>
              <w:t>Sampling</w:t>
            </w:r>
          </w:p>
          <w:p w14:paraId="65801552" w14:textId="77777777" w:rsidR="00421C06" w:rsidRDefault="00421C06" w:rsidP="0000558A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7AFCE704" w14:textId="53376FAD" w:rsidR="007B6289" w:rsidRDefault="00A62584" w:rsidP="00421C06">
            <w:pPr>
              <w:pStyle w:val="ListParagraph"/>
              <w:ind w:left="0"/>
              <w:rPr>
                <w:sz w:val="20"/>
                <w:szCs w:val="20"/>
              </w:rPr>
            </w:pPr>
            <w:r w:rsidRPr="007B6289">
              <w:rPr>
                <w:sz w:val="20"/>
                <w:szCs w:val="20"/>
              </w:rPr>
              <w:t>What a population is in different circumstances</w:t>
            </w:r>
          </w:p>
          <w:p w14:paraId="10C416FE" w14:textId="77777777" w:rsidR="007B6289" w:rsidRDefault="007B6289" w:rsidP="007B6289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DD7B3A4" w14:textId="6B5D7275" w:rsidR="00A62584" w:rsidRPr="007B6289" w:rsidRDefault="007B6289" w:rsidP="00421C06">
            <w:pPr>
              <w:pStyle w:val="ListParagraph"/>
              <w:ind w:left="0"/>
              <w:rPr>
                <w:sz w:val="20"/>
                <w:szCs w:val="20"/>
              </w:rPr>
            </w:pPr>
            <w:r w:rsidRPr="007B6289">
              <w:rPr>
                <w:sz w:val="20"/>
                <w:szCs w:val="20"/>
              </w:rPr>
              <w:t>T</w:t>
            </w:r>
            <w:r w:rsidR="00A62584" w:rsidRPr="007B6289">
              <w:rPr>
                <w:sz w:val="20"/>
                <w:szCs w:val="20"/>
              </w:rPr>
              <w:t>he use of sample frames and sampling in general</w:t>
            </w:r>
          </w:p>
          <w:p w14:paraId="3EBCD8D8" w14:textId="77777777" w:rsidR="00A62584" w:rsidRDefault="00A62584" w:rsidP="0000558A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5368BC80" w14:textId="77777777" w:rsidR="00A62584" w:rsidRPr="00A62584" w:rsidRDefault="005F2570" w:rsidP="00A62584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A62584">
              <w:rPr>
                <w:b/>
                <w:bCs/>
                <w:color w:val="7030A0"/>
                <w:sz w:val="20"/>
                <w:szCs w:val="20"/>
              </w:rPr>
              <w:t>Random sampling</w:t>
            </w:r>
          </w:p>
          <w:p w14:paraId="4A20496F" w14:textId="77777777" w:rsidR="00A62584" w:rsidRPr="006724C7" w:rsidRDefault="00A62584" w:rsidP="00A62584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6724C7">
              <w:rPr>
                <w:sz w:val="20"/>
                <w:szCs w:val="20"/>
              </w:rPr>
              <w:t>The concept of random sampling and how to carry it out using the different methods listed in the specification</w:t>
            </w:r>
          </w:p>
          <w:p w14:paraId="140A5004" w14:textId="77777777" w:rsidR="00A62584" w:rsidRDefault="00A62584" w:rsidP="00A62584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62E71F0" w14:textId="7DCBF0F3" w:rsidR="00A321EA" w:rsidRPr="00A62584" w:rsidRDefault="00A321EA" w:rsidP="00A62584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A62584">
              <w:rPr>
                <w:b/>
                <w:bCs/>
                <w:color w:val="7030A0"/>
                <w:sz w:val="20"/>
                <w:szCs w:val="20"/>
              </w:rPr>
              <w:t>Stratified sampling</w:t>
            </w:r>
          </w:p>
          <w:p w14:paraId="36213DD0" w14:textId="77777777" w:rsidR="00A62584" w:rsidRPr="006724C7" w:rsidRDefault="00A62584" w:rsidP="00A62584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6724C7">
              <w:rPr>
                <w:sz w:val="20"/>
                <w:szCs w:val="20"/>
              </w:rPr>
              <w:t>The concept of stratification and the necessary calculations and rounding issues that may arise</w:t>
            </w:r>
          </w:p>
          <w:p w14:paraId="493933E3" w14:textId="77777777" w:rsidR="00A62584" w:rsidRDefault="00A62584" w:rsidP="00A62584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5C689F5" w14:textId="1DD25F65" w:rsidR="00A321EA" w:rsidRPr="00A62584" w:rsidRDefault="00A62584" w:rsidP="00A62584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A62584">
              <w:rPr>
                <w:b/>
                <w:bCs/>
                <w:color w:val="7030A0"/>
                <w:sz w:val="20"/>
                <w:szCs w:val="20"/>
              </w:rPr>
              <w:t>S</w:t>
            </w:r>
            <w:r w:rsidR="00A321EA" w:rsidRPr="00A62584">
              <w:rPr>
                <w:b/>
                <w:bCs/>
                <w:color w:val="7030A0"/>
                <w:sz w:val="20"/>
                <w:szCs w:val="20"/>
              </w:rPr>
              <w:t xml:space="preserve">ystematic sampling </w:t>
            </w:r>
          </w:p>
          <w:p w14:paraId="35120C74" w14:textId="77777777" w:rsidR="00A62584" w:rsidRPr="006724C7" w:rsidRDefault="00A62584" w:rsidP="00A62584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6724C7">
              <w:rPr>
                <w:sz w:val="20"/>
                <w:szCs w:val="20"/>
              </w:rPr>
              <w:t>The concept of and how to carry out a systematic sample</w:t>
            </w:r>
          </w:p>
          <w:p w14:paraId="4F28F24A" w14:textId="77777777" w:rsidR="00A62584" w:rsidRDefault="00A62584" w:rsidP="00A62584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634AF08" w14:textId="0DCF300E" w:rsidR="00A321EA" w:rsidRPr="00A62584" w:rsidRDefault="00A62584" w:rsidP="00A62584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A62584">
              <w:rPr>
                <w:b/>
                <w:bCs/>
                <w:color w:val="7030A0"/>
                <w:sz w:val="20"/>
                <w:szCs w:val="20"/>
              </w:rPr>
              <w:t>C</w:t>
            </w:r>
            <w:r w:rsidR="00A321EA" w:rsidRPr="00A62584">
              <w:rPr>
                <w:b/>
                <w:bCs/>
                <w:color w:val="7030A0"/>
                <w:sz w:val="20"/>
                <w:szCs w:val="20"/>
              </w:rPr>
              <w:t>onvenience sampling</w:t>
            </w:r>
          </w:p>
          <w:p w14:paraId="3E4C247A" w14:textId="77777777" w:rsidR="00A62584" w:rsidRPr="006724C7" w:rsidRDefault="00A62584" w:rsidP="00A6258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724C7">
              <w:rPr>
                <w:sz w:val="20"/>
                <w:szCs w:val="20"/>
              </w:rPr>
              <w:t>The reasons for use of and dangers of convenience sampling</w:t>
            </w:r>
          </w:p>
          <w:p w14:paraId="18FEE523" w14:textId="77777777" w:rsidR="00A62584" w:rsidRDefault="00A62584" w:rsidP="00A62584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0729EDD9" w14:textId="51F221CE" w:rsidR="00A62584" w:rsidRPr="00A62584" w:rsidRDefault="00A321EA" w:rsidP="00A62584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A62584">
              <w:rPr>
                <w:b/>
                <w:bCs/>
                <w:color w:val="7030A0"/>
                <w:sz w:val="20"/>
                <w:szCs w:val="20"/>
              </w:rPr>
              <w:t xml:space="preserve">Quota sampling </w:t>
            </w:r>
          </w:p>
          <w:p w14:paraId="0CF3DBE4" w14:textId="77777777" w:rsidR="00A62584" w:rsidRPr="006724C7" w:rsidRDefault="00A62584" w:rsidP="00A62584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6724C7">
              <w:rPr>
                <w:sz w:val="20"/>
                <w:szCs w:val="20"/>
              </w:rPr>
              <w:t>The concept of and how to carry out a quota sample</w:t>
            </w:r>
          </w:p>
          <w:p w14:paraId="4A9C99E4" w14:textId="77777777" w:rsidR="00BF3D1F" w:rsidRDefault="00BF3D1F" w:rsidP="0000558A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74C8AF18" w14:textId="77777777" w:rsidR="00A62584" w:rsidRPr="00A62584" w:rsidRDefault="00A62584" w:rsidP="00A62584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A62584">
              <w:rPr>
                <w:b/>
                <w:bCs/>
                <w:color w:val="7030A0"/>
                <w:sz w:val="20"/>
                <w:szCs w:val="20"/>
              </w:rPr>
              <w:t xml:space="preserve">Extraneous variables </w:t>
            </w:r>
          </w:p>
          <w:p w14:paraId="0E2639DB" w14:textId="6181C62D" w:rsidR="00A62584" w:rsidRPr="00B153E5" w:rsidRDefault="00A62584" w:rsidP="0000558A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693" w:type="dxa"/>
          </w:tcPr>
          <w:p w14:paraId="141AE292" w14:textId="730EFE75" w:rsidR="00F82168" w:rsidRDefault="00F82168" w:rsidP="00F82168">
            <w:pPr>
              <w:rPr>
                <w:b/>
                <w:bCs/>
                <w:sz w:val="20"/>
                <w:szCs w:val="20"/>
                <w:u w:val="single"/>
              </w:rPr>
            </w:pPr>
            <w:r w:rsidRPr="00B32102">
              <w:rPr>
                <w:b/>
                <w:bCs/>
                <w:sz w:val="20"/>
                <w:szCs w:val="20"/>
                <w:u w:val="single"/>
              </w:rPr>
              <w:lastRenderedPageBreak/>
              <w:t>Repr</w:t>
            </w:r>
            <w:r>
              <w:rPr>
                <w:b/>
                <w:bCs/>
                <w:sz w:val="20"/>
                <w:szCs w:val="20"/>
                <w:u w:val="single"/>
              </w:rPr>
              <w:t>e</w:t>
            </w:r>
            <w:r w:rsidRPr="00B32102">
              <w:rPr>
                <w:b/>
                <w:bCs/>
                <w:sz w:val="20"/>
                <w:szCs w:val="20"/>
                <w:u w:val="single"/>
              </w:rPr>
              <w:t xml:space="preserve">senting Data </w:t>
            </w:r>
            <w:r>
              <w:rPr>
                <w:b/>
                <w:bCs/>
                <w:sz w:val="20"/>
                <w:szCs w:val="20"/>
                <w:u w:val="single"/>
              </w:rPr>
              <w:t>1</w:t>
            </w:r>
          </w:p>
          <w:p w14:paraId="35E9E1B6" w14:textId="77777777" w:rsidR="00A62584" w:rsidRDefault="00A62584" w:rsidP="00A62584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2D18102" w14:textId="25DD9524" w:rsidR="005E7A7B" w:rsidRDefault="00954944" w:rsidP="00A62584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What it means to t</w:t>
            </w:r>
            <w:r w:rsidR="00A321EA" w:rsidRPr="00954944">
              <w:rPr>
                <w:b/>
                <w:bCs/>
                <w:color w:val="7030A0"/>
                <w:sz w:val="20"/>
                <w:szCs w:val="20"/>
              </w:rPr>
              <w:t>ally and tabulate data</w:t>
            </w:r>
          </w:p>
          <w:p w14:paraId="40AF3A3B" w14:textId="1D59C419" w:rsidR="007B6289" w:rsidRDefault="007B6289" w:rsidP="00A62584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</w:p>
          <w:p w14:paraId="17C4C4AF" w14:textId="10365A99" w:rsidR="007B6289" w:rsidRPr="007B6289" w:rsidRDefault="007B6289" w:rsidP="00A62584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Also</w:t>
            </w:r>
            <w:proofErr w:type="gramEnd"/>
            <w:r>
              <w:rPr>
                <w:sz w:val="20"/>
                <w:szCs w:val="20"/>
              </w:rPr>
              <w:t xml:space="preserve"> t</w:t>
            </w:r>
            <w:r w:rsidRPr="00B43F26">
              <w:rPr>
                <w:sz w:val="20"/>
                <w:szCs w:val="20"/>
              </w:rPr>
              <w:t>he implications of merging classes for continuous data</w:t>
            </w:r>
          </w:p>
          <w:p w14:paraId="219F5D28" w14:textId="77777777" w:rsidR="00A62584" w:rsidRPr="00954944" w:rsidRDefault="00A62584" w:rsidP="00A62584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</w:p>
          <w:p w14:paraId="5E9D2051" w14:textId="09C5ADB2" w:rsidR="00A62584" w:rsidRPr="00954944" w:rsidRDefault="00A62584" w:rsidP="00A62584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954944">
              <w:rPr>
                <w:b/>
                <w:bCs/>
                <w:color w:val="7030A0"/>
                <w:sz w:val="20"/>
                <w:szCs w:val="20"/>
              </w:rPr>
              <w:t>P</w:t>
            </w:r>
            <w:r w:rsidR="00A321EA" w:rsidRPr="00954944">
              <w:rPr>
                <w:b/>
                <w:bCs/>
                <w:color w:val="7030A0"/>
                <w:sz w:val="20"/>
                <w:szCs w:val="20"/>
              </w:rPr>
              <w:t>ictograms</w:t>
            </w:r>
          </w:p>
          <w:p w14:paraId="3C835005" w14:textId="316D185C" w:rsidR="00954944" w:rsidRPr="00B43F26" w:rsidRDefault="00954944" w:rsidP="00954944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Their features and </w:t>
            </w:r>
            <w:r w:rsidRPr="00B43F26">
              <w:rPr>
                <w:sz w:val="20"/>
                <w:szCs w:val="20"/>
              </w:rPr>
              <w:t>use</w:t>
            </w:r>
            <w:r>
              <w:rPr>
                <w:sz w:val="20"/>
                <w:szCs w:val="20"/>
              </w:rPr>
              <w:t>/</w:t>
            </w:r>
            <w:r w:rsidRPr="00B43F26">
              <w:rPr>
                <w:sz w:val="20"/>
                <w:szCs w:val="20"/>
              </w:rPr>
              <w:t xml:space="preserve">misuse </w:t>
            </w:r>
          </w:p>
          <w:p w14:paraId="15A02A4C" w14:textId="77777777" w:rsidR="00954944" w:rsidRDefault="00954944" w:rsidP="00A62584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698F975" w14:textId="2D3AFDCF" w:rsidR="00A321EA" w:rsidRDefault="00A321EA" w:rsidP="00A62584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954944">
              <w:rPr>
                <w:b/>
                <w:bCs/>
                <w:color w:val="7030A0"/>
                <w:sz w:val="20"/>
                <w:szCs w:val="20"/>
              </w:rPr>
              <w:t>Pie Charts</w:t>
            </w:r>
            <w:r w:rsidR="00954944" w:rsidRPr="00954944">
              <w:rPr>
                <w:b/>
                <w:bCs/>
                <w:color w:val="7030A0"/>
                <w:sz w:val="20"/>
                <w:szCs w:val="20"/>
              </w:rPr>
              <w:t xml:space="preserve"> and </w:t>
            </w:r>
            <w:r w:rsidRPr="00954944">
              <w:rPr>
                <w:b/>
                <w:bCs/>
                <w:color w:val="7030A0"/>
                <w:sz w:val="20"/>
                <w:szCs w:val="20"/>
              </w:rPr>
              <w:t xml:space="preserve">Comparative </w:t>
            </w:r>
            <w:r w:rsidR="00954944" w:rsidRPr="00954944">
              <w:rPr>
                <w:b/>
                <w:bCs/>
                <w:color w:val="7030A0"/>
                <w:sz w:val="20"/>
                <w:szCs w:val="20"/>
              </w:rPr>
              <w:t>P</w:t>
            </w:r>
            <w:r w:rsidRPr="00954944">
              <w:rPr>
                <w:b/>
                <w:bCs/>
                <w:color w:val="7030A0"/>
                <w:sz w:val="20"/>
                <w:szCs w:val="20"/>
              </w:rPr>
              <w:t xml:space="preserve">ie </w:t>
            </w:r>
            <w:r w:rsidR="00954944" w:rsidRPr="00954944">
              <w:rPr>
                <w:b/>
                <w:bCs/>
                <w:color w:val="7030A0"/>
                <w:sz w:val="20"/>
                <w:szCs w:val="20"/>
              </w:rPr>
              <w:t>Ch</w:t>
            </w:r>
            <w:r w:rsidRPr="00954944">
              <w:rPr>
                <w:b/>
                <w:bCs/>
                <w:color w:val="7030A0"/>
                <w:sz w:val="20"/>
                <w:szCs w:val="20"/>
              </w:rPr>
              <w:t>arts</w:t>
            </w:r>
          </w:p>
          <w:p w14:paraId="4ED908D3" w14:textId="4DEBEEBE" w:rsidR="00954944" w:rsidRPr="00B43F26" w:rsidRDefault="00954944" w:rsidP="00954944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Their</w:t>
            </w:r>
            <w:r w:rsidR="007B628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features </w:t>
            </w:r>
          </w:p>
          <w:p w14:paraId="4370AB89" w14:textId="77777777" w:rsidR="00A62584" w:rsidRPr="00954944" w:rsidRDefault="00A62584" w:rsidP="00A62584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</w:p>
          <w:p w14:paraId="3CE42C13" w14:textId="08CAE2C9" w:rsidR="00A321EA" w:rsidRDefault="00A321EA" w:rsidP="00A62584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954944">
              <w:rPr>
                <w:b/>
                <w:bCs/>
                <w:color w:val="7030A0"/>
                <w:sz w:val="20"/>
                <w:szCs w:val="20"/>
              </w:rPr>
              <w:t>Stem and leaf diagrams</w:t>
            </w:r>
          </w:p>
          <w:p w14:paraId="66F0D088" w14:textId="1EF7E531" w:rsidR="00954944" w:rsidRPr="007B6289" w:rsidRDefault="007B6289" w:rsidP="00E22C73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B6289">
              <w:rPr>
                <w:sz w:val="20"/>
                <w:szCs w:val="20"/>
              </w:rPr>
              <w:t xml:space="preserve">Their features and </w:t>
            </w:r>
            <w:r w:rsidR="00954944" w:rsidRPr="007B6289">
              <w:rPr>
                <w:sz w:val="20"/>
                <w:szCs w:val="20"/>
              </w:rPr>
              <w:t>the importance of a key in a stem-and-leaf diagram</w:t>
            </w:r>
          </w:p>
          <w:p w14:paraId="6A6AF93B" w14:textId="77777777" w:rsidR="00954944" w:rsidRPr="00954944" w:rsidRDefault="00954944" w:rsidP="00A62584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</w:p>
          <w:p w14:paraId="4E537B9D" w14:textId="27204BA3" w:rsidR="00A321EA" w:rsidRDefault="00A321EA" w:rsidP="00A62584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954944">
              <w:rPr>
                <w:b/>
                <w:bCs/>
                <w:color w:val="7030A0"/>
                <w:sz w:val="20"/>
                <w:szCs w:val="20"/>
              </w:rPr>
              <w:t xml:space="preserve">Venn diagrams </w:t>
            </w:r>
          </w:p>
          <w:p w14:paraId="1D0286F5" w14:textId="33774B6A" w:rsidR="007B6289" w:rsidRPr="007B6289" w:rsidRDefault="007B6289" w:rsidP="00A62584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Their features </w:t>
            </w:r>
          </w:p>
          <w:p w14:paraId="46A50304" w14:textId="642BDB3B" w:rsidR="00A62584" w:rsidRPr="006724C7" w:rsidRDefault="00A62584" w:rsidP="007B6289">
            <w:pPr>
              <w:pStyle w:val="ListParagraph"/>
              <w:ind w:left="0"/>
            </w:pPr>
          </w:p>
        </w:tc>
        <w:tc>
          <w:tcPr>
            <w:tcW w:w="2268" w:type="dxa"/>
          </w:tcPr>
          <w:p w14:paraId="69450637" w14:textId="7FEE6FAD" w:rsidR="00C15D5B" w:rsidRDefault="00B32102" w:rsidP="00C15D5B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 w:rsidRPr="00C15D5B">
              <w:rPr>
                <w:b/>
                <w:bCs/>
                <w:sz w:val="20"/>
                <w:szCs w:val="20"/>
                <w:u w:val="single"/>
              </w:rPr>
              <w:t xml:space="preserve">Representing Data </w:t>
            </w:r>
            <w:r w:rsidR="00C15D5B">
              <w:rPr>
                <w:b/>
                <w:bCs/>
                <w:sz w:val="20"/>
                <w:szCs w:val="20"/>
                <w:u w:val="single"/>
              </w:rPr>
              <w:t>2</w:t>
            </w:r>
          </w:p>
          <w:p w14:paraId="793F2E97" w14:textId="07EB42AE" w:rsidR="00954944" w:rsidRDefault="00954944" w:rsidP="00C15D5B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6C805D2B" w14:textId="77777777" w:rsidR="007B6289" w:rsidRPr="007B6289" w:rsidRDefault="00A321EA" w:rsidP="007B6289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7B6289">
              <w:rPr>
                <w:b/>
                <w:bCs/>
                <w:color w:val="7030A0"/>
                <w:sz w:val="20"/>
                <w:szCs w:val="20"/>
              </w:rPr>
              <w:t>Choropleth maps</w:t>
            </w:r>
          </w:p>
          <w:p w14:paraId="08E9C586" w14:textId="12920C96" w:rsidR="007B6289" w:rsidRPr="007B6289" w:rsidRDefault="007B6289" w:rsidP="0014257C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7B6289">
              <w:rPr>
                <w:sz w:val="20"/>
                <w:szCs w:val="20"/>
              </w:rPr>
              <w:t>The</w:t>
            </w:r>
            <w:r>
              <w:rPr>
                <w:sz w:val="20"/>
                <w:szCs w:val="20"/>
              </w:rPr>
              <w:t>ir</w:t>
            </w:r>
            <w:r w:rsidRPr="007B6289">
              <w:rPr>
                <w:sz w:val="20"/>
                <w:szCs w:val="20"/>
              </w:rPr>
              <w:t xml:space="preserve"> features</w:t>
            </w:r>
          </w:p>
          <w:p w14:paraId="07F9863A" w14:textId="77777777" w:rsidR="007B6289" w:rsidRPr="007B6289" w:rsidRDefault="007B6289" w:rsidP="007B6289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2D0F26B5" w14:textId="2457034F" w:rsidR="00A321EA" w:rsidRPr="007B6289" w:rsidRDefault="00A321EA" w:rsidP="007B6289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7B6289">
              <w:rPr>
                <w:b/>
                <w:bCs/>
                <w:color w:val="7030A0"/>
                <w:sz w:val="20"/>
                <w:szCs w:val="20"/>
              </w:rPr>
              <w:t xml:space="preserve">Population pyramids </w:t>
            </w:r>
          </w:p>
          <w:p w14:paraId="34EBEABD" w14:textId="77777777" w:rsidR="007B6289" w:rsidRPr="007B6289" w:rsidRDefault="007B6289" w:rsidP="007B6289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7B6289">
              <w:rPr>
                <w:sz w:val="20"/>
                <w:szCs w:val="20"/>
              </w:rPr>
              <w:t>The</w:t>
            </w:r>
            <w:r>
              <w:rPr>
                <w:sz w:val="20"/>
                <w:szCs w:val="20"/>
              </w:rPr>
              <w:t>ir</w:t>
            </w:r>
            <w:r w:rsidRPr="007B6289">
              <w:rPr>
                <w:sz w:val="20"/>
                <w:szCs w:val="20"/>
              </w:rPr>
              <w:t xml:space="preserve"> features</w:t>
            </w:r>
          </w:p>
          <w:p w14:paraId="3926A9B8" w14:textId="77777777" w:rsidR="007B6289" w:rsidRPr="00A321EA" w:rsidRDefault="007B6289" w:rsidP="007B6289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6C53B3F8" w14:textId="59991D6A" w:rsidR="00A321EA" w:rsidRPr="007B6289" w:rsidRDefault="00A321EA" w:rsidP="007B6289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7B6289">
              <w:rPr>
                <w:b/>
                <w:bCs/>
                <w:color w:val="7030A0"/>
                <w:sz w:val="20"/>
                <w:szCs w:val="20"/>
              </w:rPr>
              <w:t>Bar and line graphs</w:t>
            </w:r>
          </w:p>
          <w:p w14:paraId="7E6338F6" w14:textId="77777777" w:rsidR="007B6289" w:rsidRPr="007B6289" w:rsidRDefault="007B6289" w:rsidP="007B6289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7B6289">
              <w:rPr>
                <w:sz w:val="20"/>
                <w:szCs w:val="20"/>
              </w:rPr>
              <w:t>The</w:t>
            </w:r>
            <w:r>
              <w:rPr>
                <w:sz w:val="20"/>
                <w:szCs w:val="20"/>
              </w:rPr>
              <w:t>ir</w:t>
            </w:r>
            <w:r w:rsidRPr="007B6289">
              <w:rPr>
                <w:sz w:val="20"/>
                <w:szCs w:val="20"/>
              </w:rPr>
              <w:t xml:space="preserve"> features</w:t>
            </w:r>
          </w:p>
          <w:p w14:paraId="620A53A8" w14:textId="77777777" w:rsidR="007B6289" w:rsidRPr="00A321EA" w:rsidRDefault="007B6289" w:rsidP="007B6289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69F92D1E" w14:textId="55EC172E" w:rsidR="00A321EA" w:rsidRPr="007B6289" w:rsidRDefault="00A321EA" w:rsidP="007B6289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7B6289">
              <w:rPr>
                <w:b/>
                <w:bCs/>
                <w:color w:val="7030A0"/>
                <w:sz w:val="20"/>
                <w:szCs w:val="20"/>
              </w:rPr>
              <w:t>Frequency polygon</w:t>
            </w:r>
            <w:r w:rsidR="007B6289" w:rsidRPr="007B6289">
              <w:rPr>
                <w:b/>
                <w:bCs/>
                <w:color w:val="7030A0"/>
                <w:sz w:val="20"/>
                <w:szCs w:val="20"/>
              </w:rPr>
              <w:t>s</w:t>
            </w:r>
          </w:p>
          <w:p w14:paraId="1586509F" w14:textId="77777777" w:rsidR="007B6289" w:rsidRPr="007B6289" w:rsidRDefault="007B6289" w:rsidP="007B6289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7B6289">
              <w:rPr>
                <w:sz w:val="20"/>
                <w:szCs w:val="20"/>
              </w:rPr>
              <w:t>The</w:t>
            </w:r>
            <w:r>
              <w:rPr>
                <w:sz w:val="20"/>
                <w:szCs w:val="20"/>
              </w:rPr>
              <w:t>ir</w:t>
            </w:r>
            <w:r w:rsidRPr="007B6289">
              <w:rPr>
                <w:sz w:val="20"/>
                <w:szCs w:val="20"/>
              </w:rPr>
              <w:t xml:space="preserve"> features</w:t>
            </w:r>
          </w:p>
          <w:p w14:paraId="27725208" w14:textId="77777777" w:rsidR="007B6289" w:rsidRPr="00A321EA" w:rsidRDefault="007B6289" w:rsidP="007B6289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7FE90156" w14:textId="30AF736E" w:rsidR="00954944" w:rsidRPr="007B6289" w:rsidRDefault="00A321EA" w:rsidP="007B6289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7B6289">
              <w:rPr>
                <w:b/>
                <w:bCs/>
                <w:color w:val="7030A0"/>
                <w:sz w:val="20"/>
                <w:szCs w:val="20"/>
              </w:rPr>
              <w:t>Histograms</w:t>
            </w:r>
          </w:p>
          <w:p w14:paraId="460839CF" w14:textId="055D85C8" w:rsidR="007B6289" w:rsidRPr="007A4FB5" w:rsidRDefault="007B6289" w:rsidP="007B6289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T</w:t>
            </w:r>
            <w:r w:rsidRPr="00C15D5B">
              <w:rPr>
                <w:sz w:val="20"/>
                <w:szCs w:val="20"/>
              </w:rPr>
              <w:t>he features of a histogram with equal width classes</w:t>
            </w:r>
          </w:p>
          <w:p w14:paraId="6FE1F796" w14:textId="3D3AD523" w:rsidR="007A4FB5" w:rsidRDefault="007A4FB5" w:rsidP="007A4FB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CB739C5" w14:textId="77777777" w:rsidR="007A4FB5" w:rsidRPr="007B6289" w:rsidRDefault="007A4FB5" w:rsidP="007A4FB5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7B6289">
              <w:rPr>
                <w:b/>
                <w:bCs/>
                <w:color w:val="7030A0"/>
                <w:sz w:val="20"/>
                <w:szCs w:val="20"/>
              </w:rPr>
              <w:t>Scatter graphs</w:t>
            </w:r>
          </w:p>
          <w:p w14:paraId="6C300318" w14:textId="77777777" w:rsidR="007A4FB5" w:rsidRPr="007B6289" w:rsidRDefault="007A4FB5" w:rsidP="007A4FB5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7B6289">
              <w:rPr>
                <w:sz w:val="20"/>
                <w:szCs w:val="20"/>
              </w:rPr>
              <w:t>The</w:t>
            </w:r>
            <w:r>
              <w:rPr>
                <w:sz w:val="20"/>
                <w:szCs w:val="20"/>
              </w:rPr>
              <w:t>ir</w:t>
            </w:r>
            <w:r w:rsidRPr="007B6289">
              <w:rPr>
                <w:sz w:val="20"/>
                <w:szCs w:val="20"/>
              </w:rPr>
              <w:t xml:space="preserve"> features</w:t>
            </w:r>
          </w:p>
          <w:p w14:paraId="150F72E3" w14:textId="77777777" w:rsidR="007A4FB5" w:rsidRPr="007A4FB5" w:rsidRDefault="007A4FB5" w:rsidP="007A4FB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3718725" w14:textId="5367F4BD" w:rsidR="007B6289" w:rsidRPr="00954944" w:rsidRDefault="007B6289" w:rsidP="007B6289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410" w:type="dxa"/>
          </w:tcPr>
          <w:p w14:paraId="1EDDCD2D" w14:textId="3E19531D" w:rsidR="00BF415B" w:rsidRDefault="000A22EB" w:rsidP="0000558A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 w:rsidRPr="002A6C58">
              <w:rPr>
                <w:b/>
                <w:bCs/>
                <w:sz w:val="20"/>
                <w:szCs w:val="20"/>
                <w:u w:val="single"/>
              </w:rPr>
              <w:t>Averages</w:t>
            </w:r>
          </w:p>
          <w:p w14:paraId="6C965733" w14:textId="77777777" w:rsidR="007A4FB5" w:rsidRPr="002A6C58" w:rsidRDefault="007A4FB5" w:rsidP="0000558A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12AB2A60" w14:textId="63004663" w:rsidR="00C348A3" w:rsidRPr="007A4FB5" w:rsidRDefault="00A321EA" w:rsidP="007A4FB5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7A4FB5">
              <w:rPr>
                <w:b/>
                <w:bCs/>
                <w:color w:val="7030A0"/>
                <w:sz w:val="20"/>
                <w:szCs w:val="20"/>
              </w:rPr>
              <w:t>Mean, mode and median</w:t>
            </w:r>
          </w:p>
          <w:p w14:paraId="0FF2C017" w14:textId="6EBFDB44" w:rsidR="007A4FB5" w:rsidRDefault="007A4FB5" w:rsidP="008B750B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A4FB5">
              <w:rPr>
                <w:sz w:val="20"/>
                <w:szCs w:val="20"/>
              </w:rPr>
              <w:t>The basic measures of average and their strengths and weaknesses</w:t>
            </w:r>
          </w:p>
          <w:p w14:paraId="514BA049" w14:textId="77777777" w:rsidR="007A4FB5" w:rsidRDefault="007A4FB5" w:rsidP="007A4FB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AC8848D" w14:textId="77777777" w:rsidR="007A4FB5" w:rsidRDefault="007A4FB5" w:rsidP="00A06B0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A4FB5">
              <w:rPr>
                <w:sz w:val="20"/>
                <w:szCs w:val="20"/>
              </w:rPr>
              <w:t xml:space="preserve">That the </w:t>
            </w:r>
            <w:r w:rsidR="00A321EA" w:rsidRPr="007A4FB5">
              <w:rPr>
                <w:sz w:val="20"/>
                <w:szCs w:val="20"/>
              </w:rPr>
              <w:t xml:space="preserve">mean </w:t>
            </w:r>
            <w:r w:rsidRPr="007A4FB5">
              <w:rPr>
                <w:sz w:val="20"/>
                <w:szCs w:val="20"/>
              </w:rPr>
              <w:t xml:space="preserve">can be calculated </w:t>
            </w:r>
            <w:r w:rsidR="00A321EA" w:rsidRPr="007A4FB5">
              <w:rPr>
                <w:sz w:val="20"/>
                <w:szCs w:val="20"/>
              </w:rPr>
              <w:t>from a</w:t>
            </w:r>
            <w:r w:rsidRPr="007A4FB5">
              <w:rPr>
                <w:sz w:val="20"/>
                <w:szCs w:val="20"/>
              </w:rPr>
              <w:t xml:space="preserve"> frequency</w:t>
            </w:r>
            <w:r w:rsidR="00A321EA" w:rsidRPr="007A4FB5">
              <w:rPr>
                <w:sz w:val="20"/>
                <w:szCs w:val="20"/>
              </w:rPr>
              <w:t xml:space="preserve"> table</w:t>
            </w:r>
            <w:r w:rsidRPr="007A4FB5">
              <w:rPr>
                <w:sz w:val="20"/>
                <w:szCs w:val="20"/>
              </w:rPr>
              <w:t xml:space="preserve"> for specific values</w:t>
            </w:r>
          </w:p>
          <w:p w14:paraId="3991EACB" w14:textId="77777777" w:rsidR="007A4FB5" w:rsidRPr="007A4FB5" w:rsidRDefault="007A4FB5" w:rsidP="007A4FB5">
            <w:pPr>
              <w:pStyle w:val="ListParagraph"/>
              <w:rPr>
                <w:sz w:val="20"/>
                <w:szCs w:val="20"/>
              </w:rPr>
            </w:pPr>
          </w:p>
          <w:p w14:paraId="6246A14F" w14:textId="25B113B0" w:rsidR="007A4FB5" w:rsidRDefault="007A4FB5" w:rsidP="002E1982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A4FB5">
              <w:rPr>
                <w:sz w:val="20"/>
                <w:szCs w:val="20"/>
              </w:rPr>
              <w:t>That the mean can be estimated from a frequency table of grouped data</w:t>
            </w:r>
            <w:r w:rsidR="00B36FD2">
              <w:rPr>
                <w:sz w:val="20"/>
                <w:szCs w:val="20"/>
              </w:rPr>
              <w:t xml:space="preserve"> and why it is an estimate</w:t>
            </w:r>
          </w:p>
          <w:p w14:paraId="4AA72D2A" w14:textId="77777777" w:rsidR="007A4FB5" w:rsidRPr="007A4FB5" w:rsidRDefault="007A4FB5" w:rsidP="007A4FB5">
            <w:pPr>
              <w:pStyle w:val="ListParagraph"/>
              <w:rPr>
                <w:sz w:val="20"/>
                <w:szCs w:val="20"/>
              </w:rPr>
            </w:pPr>
          </w:p>
          <w:p w14:paraId="3E5A5C6E" w14:textId="4EF41C73" w:rsidR="00B36FD2" w:rsidRPr="00B36FD2" w:rsidRDefault="007A4FB5" w:rsidP="00F7702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B36FD2">
              <w:rPr>
                <w:sz w:val="20"/>
                <w:szCs w:val="20"/>
              </w:rPr>
              <w:t>That a g</w:t>
            </w:r>
            <w:r w:rsidR="00A321EA" w:rsidRPr="00B36FD2">
              <w:rPr>
                <w:sz w:val="20"/>
                <w:szCs w:val="20"/>
              </w:rPr>
              <w:t>eometric mea</w:t>
            </w:r>
            <w:r w:rsidRPr="00B36FD2">
              <w:rPr>
                <w:sz w:val="20"/>
                <w:szCs w:val="20"/>
              </w:rPr>
              <w:t>n can be calculated</w:t>
            </w:r>
            <w:r w:rsidR="00B36FD2" w:rsidRPr="00B36FD2">
              <w:rPr>
                <w:sz w:val="20"/>
                <w:szCs w:val="20"/>
              </w:rPr>
              <w:t xml:space="preserve"> and the circumstances in which this is a better measure than </w:t>
            </w:r>
            <w:r w:rsidR="00B36FD2">
              <w:rPr>
                <w:sz w:val="20"/>
                <w:szCs w:val="20"/>
              </w:rPr>
              <w:t xml:space="preserve">the </w:t>
            </w:r>
            <w:r w:rsidR="00B36FD2" w:rsidRPr="00B36FD2">
              <w:rPr>
                <w:sz w:val="20"/>
                <w:szCs w:val="20"/>
              </w:rPr>
              <w:t>arithmetic mean</w:t>
            </w:r>
          </w:p>
          <w:p w14:paraId="59DD1FE6" w14:textId="77777777" w:rsidR="007A4FB5" w:rsidRPr="007A4FB5" w:rsidRDefault="007A4FB5" w:rsidP="007A4FB5">
            <w:pPr>
              <w:pStyle w:val="ListParagraph"/>
              <w:rPr>
                <w:sz w:val="20"/>
                <w:szCs w:val="20"/>
              </w:rPr>
            </w:pPr>
          </w:p>
          <w:p w14:paraId="03A7795D" w14:textId="77777777" w:rsidR="007A4FB5" w:rsidRDefault="007A4FB5" w:rsidP="001C497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A4FB5">
              <w:rPr>
                <w:sz w:val="20"/>
                <w:szCs w:val="20"/>
              </w:rPr>
              <w:t>That the median can be estimated for grouped data</w:t>
            </w:r>
          </w:p>
          <w:p w14:paraId="4AE78441" w14:textId="77777777" w:rsidR="007A4FB5" w:rsidRPr="007A4FB5" w:rsidRDefault="007A4FB5" w:rsidP="007A4FB5">
            <w:pPr>
              <w:pStyle w:val="ListParagraph"/>
              <w:rPr>
                <w:sz w:val="20"/>
                <w:szCs w:val="20"/>
              </w:rPr>
            </w:pPr>
          </w:p>
          <w:p w14:paraId="1693A4F2" w14:textId="1C2328B4" w:rsidR="007A4FB5" w:rsidRDefault="007A4FB5" w:rsidP="000207A2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A4FB5">
              <w:rPr>
                <w:sz w:val="20"/>
                <w:szCs w:val="20"/>
              </w:rPr>
              <w:t>Th</w:t>
            </w:r>
            <w:r w:rsidR="00B36FD2">
              <w:rPr>
                <w:sz w:val="20"/>
                <w:szCs w:val="20"/>
              </w:rPr>
              <w:t xml:space="preserve">e concept of </w:t>
            </w:r>
            <w:proofErr w:type="gramStart"/>
            <w:r w:rsidR="00B36FD2">
              <w:rPr>
                <w:sz w:val="20"/>
                <w:szCs w:val="20"/>
              </w:rPr>
              <w:t xml:space="preserve">a  </w:t>
            </w:r>
            <w:r w:rsidRPr="007A4FB5">
              <w:rPr>
                <w:sz w:val="20"/>
                <w:szCs w:val="20"/>
              </w:rPr>
              <w:t>weighted</w:t>
            </w:r>
            <w:proofErr w:type="gramEnd"/>
            <w:r w:rsidRPr="007A4FB5">
              <w:rPr>
                <w:sz w:val="20"/>
                <w:szCs w:val="20"/>
              </w:rPr>
              <w:t xml:space="preserve"> mean </w:t>
            </w:r>
          </w:p>
          <w:p w14:paraId="2E0F52BF" w14:textId="77777777" w:rsidR="007A4FB5" w:rsidRDefault="007A4FB5" w:rsidP="007A4FB5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D738F07" w14:textId="43DED421" w:rsidR="00A321EA" w:rsidRDefault="007A4FB5" w:rsidP="007A4FB5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7A4FB5">
              <w:rPr>
                <w:b/>
                <w:bCs/>
                <w:color w:val="7030A0"/>
                <w:sz w:val="20"/>
                <w:szCs w:val="20"/>
              </w:rPr>
              <w:t>S</w:t>
            </w:r>
            <w:r w:rsidR="00B36FD2">
              <w:rPr>
                <w:b/>
                <w:bCs/>
                <w:color w:val="7030A0"/>
                <w:sz w:val="20"/>
                <w:szCs w:val="20"/>
              </w:rPr>
              <w:t>ymmetry and Sk</w:t>
            </w:r>
            <w:r w:rsidR="00A321EA" w:rsidRPr="007A4FB5">
              <w:rPr>
                <w:b/>
                <w:bCs/>
                <w:color w:val="7030A0"/>
                <w:sz w:val="20"/>
                <w:szCs w:val="20"/>
              </w:rPr>
              <w:t xml:space="preserve">ew </w:t>
            </w:r>
          </w:p>
          <w:p w14:paraId="70B53DE5" w14:textId="77777777" w:rsidR="00B36FD2" w:rsidRDefault="00B36FD2" w:rsidP="00B36FD2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E605AE">
              <w:rPr>
                <w:sz w:val="20"/>
                <w:szCs w:val="20"/>
              </w:rPr>
              <w:t>he basic concept of a symmetric distribution and of skew by inspection</w:t>
            </w:r>
            <w:r>
              <w:rPr>
                <w:sz w:val="20"/>
                <w:szCs w:val="20"/>
              </w:rPr>
              <w:t xml:space="preserve"> </w:t>
            </w:r>
          </w:p>
          <w:p w14:paraId="755A7659" w14:textId="099D1D83" w:rsidR="00B36FD2" w:rsidRPr="007A4FB5" w:rsidRDefault="00B36FD2" w:rsidP="007A4FB5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3260" w:type="dxa"/>
          </w:tcPr>
          <w:p w14:paraId="1778AFD1" w14:textId="77777777" w:rsidR="00A122A2" w:rsidRPr="008736FC" w:rsidRDefault="00E05F12" w:rsidP="0000558A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 w:rsidRPr="008736FC">
              <w:rPr>
                <w:b/>
                <w:bCs/>
                <w:sz w:val="20"/>
                <w:szCs w:val="20"/>
                <w:u w:val="single"/>
              </w:rPr>
              <w:t>Range and Spread</w:t>
            </w:r>
          </w:p>
          <w:p w14:paraId="4E3E1A12" w14:textId="77777777" w:rsidR="004E15D9" w:rsidRDefault="004E15D9" w:rsidP="004E15D9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5238C12" w14:textId="63A9172C" w:rsidR="00A321EA" w:rsidRPr="004E15D9" w:rsidRDefault="00A321EA" w:rsidP="004E15D9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4E15D9">
              <w:rPr>
                <w:b/>
                <w:bCs/>
                <w:color w:val="7030A0"/>
                <w:sz w:val="20"/>
                <w:szCs w:val="20"/>
              </w:rPr>
              <w:t>Range</w:t>
            </w:r>
            <w:r w:rsidR="004E15D9" w:rsidRPr="004E15D9">
              <w:rPr>
                <w:b/>
                <w:bCs/>
                <w:color w:val="7030A0"/>
                <w:sz w:val="20"/>
                <w:szCs w:val="20"/>
              </w:rPr>
              <w:t xml:space="preserve">, </w:t>
            </w:r>
            <w:proofErr w:type="gramStart"/>
            <w:r w:rsidRPr="004E15D9">
              <w:rPr>
                <w:b/>
                <w:bCs/>
                <w:color w:val="7030A0"/>
                <w:sz w:val="20"/>
                <w:szCs w:val="20"/>
              </w:rPr>
              <w:t>Quartiles</w:t>
            </w:r>
            <w:proofErr w:type="gramEnd"/>
            <w:r w:rsidRPr="004E15D9">
              <w:rPr>
                <w:b/>
                <w:bCs/>
                <w:color w:val="7030A0"/>
                <w:sz w:val="20"/>
                <w:szCs w:val="20"/>
              </w:rPr>
              <w:t xml:space="preserve"> </w:t>
            </w:r>
            <w:r w:rsidR="004E15D9" w:rsidRPr="004E15D9">
              <w:rPr>
                <w:b/>
                <w:bCs/>
                <w:color w:val="7030A0"/>
                <w:sz w:val="20"/>
                <w:szCs w:val="20"/>
              </w:rPr>
              <w:t>and I</w:t>
            </w:r>
            <w:r w:rsidRPr="004E15D9">
              <w:rPr>
                <w:b/>
                <w:bCs/>
                <w:color w:val="7030A0"/>
                <w:sz w:val="20"/>
                <w:szCs w:val="20"/>
              </w:rPr>
              <w:t>nterquartile range</w:t>
            </w:r>
          </w:p>
          <w:p w14:paraId="167521A6" w14:textId="77777777" w:rsidR="004E15D9" w:rsidRDefault="004E15D9" w:rsidP="00321709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8736FC">
              <w:rPr>
                <w:sz w:val="20"/>
                <w:szCs w:val="20"/>
              </w:rPr>
              <w:t>he concept of measures of spread and the most basic of those, the range</w:t>
            </w:r>
          </w:p>
          <w:p w14:paraId="2698A576" w14:textId="5483E636" w:rsidR="004E15D9" w:rsidRDefault="004E15D9" w:rsidP="00321709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Pr="008736FC">
              <w:rPr>
                <w:sz w:val="20"/>
                <w:szCs w:val="20"/>
              </w:rPr>
              <w:t>hat quartiles are from a list of values and the concept of inter-quartile range</w:t>
            </w:r>
          </w:p>
          <w:p w14:paraId="6721F78A" w14:textId="24B37673" w:rsidR="00321709" w:rsidRDefault="00321709" w:rsidP="00321709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box plots display</w:t>
            </w:r>
          </w:p>
          <w:p w14:paraId="68EAE58C" w14:textId="77777777" w:rsidR="004E15D9" w:rsidRDefault="004E15D9" w:rsidP="004E15D9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2CA9C74" w14:textId="3FD65268" w:rsidR="00A321EA" w:rsidRPr="004E15D9" w:rsidRDefault="00A321EA" w:rsidP="004E15D9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4E15D9">
              <w:rPr>
                <w:b/>
                <w:bCs/>
                <w:color w:val="7030A0"/>
                <w:sz w:val="20"/>
                <w:szCs w:val="20"/>
              </w:rPr>
              <w:t>Deciles and percentiles</w:t>
            </w:r>
          </w:p>
          <w:p w14:paraId="34C35A6F" w14:textId="45712DB7" w:rsidR="004E15D9" w:rsidRDefault="004E15D9" w:rsidP="00321709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736FC">
              <w:rPr>
                <w:sz w:val="20"/>
                <w:szCs w:val="20"/>
              </w:rPr>
              <w:t xml:space="preserve">What deciles and percentiles are and the concept of inter-percentile and inter-decile </w:t>
            </w:r>
            <w:proofErr w:type="gramStart"/>
            <w:r w:rsidRPr="008736FC">
              <w:rPr>
                <w:sz w:val="20"/>
                <w:szCs w:val="20"/>
              </w:rPr>
              <w:t>range</w:t>
            </w:r>
            <w:r>
              <w:rPr>
                <w:sz w:val="20"/>
                <w:szCs w:val="20"/>
              </w:rPr>
              <w:t>s</w:t>
            </w:r>
            <w:proofErr w:type="gramEnd"/>
          </w:p>
          <w:p w14:paraId="1C24399F" w14:textId="77777777" w:rsidR="004E15D9" w:rsidRDefault="004E15D9" w:rsidP="004E15D9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998F109" w14:textId="18765282" w:rsidR="00A321EA" w:rsidRPr="004E15D9" w:rsidRDefault="00A321EA" w:rsidP="004E15D9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4E15D9">
              <w:rPr>
                <w:b/>
                <w:bCs/>
                <w:color w:val="7030A0"/>
                <w:sz w:val="20"/>
                <w:szCs w:val="20"/>
              </w:rPr>
              <w:t>Cumulative frequency</w:t>
            </w:r>
          </w:p>
          <w:p w14:paraId="0E481135" w14:textId="472297A7" w:rsidR="004E15D9" w:rsidRDefault="004E15D9" w:rsidP="00321709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8736FC">
              <w:rPr>
                <w:sz w:val="20"/>
                <w:szCs w:val="20"/>
              </w:rPr>
              <w:t>he concept</w:t>
            </w:r>
          </w:p>
          <w:p w14:paraId="1520B49E" w14:textId="77777777" w:rsidR="004E15D9" w:rsidRDefault="004E15D9" w:rsidP="004E15D9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E715B49" w14:textId="1486888F" w:rsidR="00A321EA" w:rsidRPr="00321709" w:rsidRDefault="00A321EA" w:rsidP="00321709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321709">
              <w:rPr>
                <w:b/>
                <w:bCs/>
                <w:color w:val="7030A0"/>
                <w:sz w:val="20"/>
                <w:szCs w:val="20"/>
              </w:rPr>
              <w:t xml:space="preserve">Standard deviation </w:t>
            </w:r>
          </w:p>
          <w:p w14:paraId="1230AA57" w14:textId="1FE03CC0" w:rsidR="00321709" w:rsidRDefault="00321709" w:rsidP="00321709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8736FC">
              <w:rPr>
                <w:sz w:val="20"/>
                <w:szCs w:val="20"/>
              </w:rPr>
              <w:t>he concept</w:t>
            </w:r>
            <w:r>
              <w:rPr>
                <w:sz w:val="20"/>
                <w:szCs w:val="20"/>
              </w:rPr>
              <w:t xml:space="preserve"> and</w:t>
            </w:r>
            <w:r w:rsidRPr="008736FC">
              <w:rPr>
                <w:sz w:val="20"/>
                <w:szCs w:val="20"/>
              </w:rPr>
              <w:t xml:space="preserve"> what it is measuring</w:t>
            </w:r>
            <w:r>
              <w:rPr>
                <w:sz w:val="20"/>
                <w:szCs w:val="20"/>
              </w:rPr>
              <w:t xml:space="preserve"> </w:t>
            </w:r>
          </w:p>
          <w:p w14:paraId="06E24D9F" w14:textId="22C1FA12" w:rsidR="00A321EA" w:rsidRPr="00321709" w:rsidRDefault="00A321EA" w:rsidP="00321709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9EAC3B5" w14:textId="77777777" w:rsidR="00A321EA" w:rsidRPr="00321709" w:rsidRDefault="00A321EA" w:rsidP="00321709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321709">
              <w:rPr>
                <w:b/>
                <w:bCs/>
                <w:color w:val="7030A0"/>
                <w:sz w:val="20"/>
                <w:szCs w:val="20"/>
              </w:rPr>
              <w:t xml:space="preserve">Outliers </w:t>
            </w:r>
          </w:p>
          <w:p w14:paraId="4E7F49F4" w14:textId="77777777" w:rsidR="004E15D9" w:rsidRDefault="004E15D9" w:rsidP="00321709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8736FC">
              <w:rPr>
                <w:sz w:val="20"/>
                <w:szCs w:val="20"/>
              </w:rPr>
              <w:t>he concept of outliers and looking for them by inspection</w:t>
            </w:r>
          </w:p>
          <w:p w14:paraId="633F77E1" w14:textId="77777777" w:rsidR="004E15D9" w:rsidRDefault="004E15D9" w:rsidP="00321709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4A264D">
              <w:rPr>
                <w:sz w:val="20"/>
                <w:szCs w:val="20"/>
              </w:rPr>
              <w:t>An understanding of outliers for the mean and standard deviation method</w:t>
            </w:r>
          </w:p>
          <w:p w14:paraId="2A7B215B" w14:textId="5FB09109" w:rsidR="004E15D9" w:rsidRPr="004E15D9" w:rsidRDefault="004E15D9" w:rsidP="004E15D9">
            <w:pPr>
              <w:rPr>
                <w:sz w:val="20"/>
                <w:szCs w:val="20"/>
              </w:rPr>
            </w:pPr>
            <w:r w:rsidRPr="008736FC">
              <w:rPr>
                <w:sz w:val="20"/>
                <w:szCs w:val="20"/>
              </w:rPr>
              <w:t xml:space="preserve"> </w:t>
            </w:r>
          </w:p>
        </w:tc>
      </w:tr>
      <w:tr w:rsidR="005F2570" w14:paraId="50EBB127" w14:textId="77777777" w:rsidTr="00421C06">
        <w:tc>
          <w:tcPr>
            <w:tcW w:w="1135" w:type="dxa"/>
          </w:tcPr>
          <w:p w14:paraId="11494E03" w14:textId="77777777" w:rsidR="005F2570" w:rsidRPr="00421C06" w:rsidRDefault="005F2570" w:rsidP="005F2570">
            <w:pPr>
              <w:rPr>
                <w:b/>
                <w:bCs/>
                <w:sz w:val="18"/>
                <w:szCs w:val="18"/>
              </w:rPr>
            </w:pPr>
            <w:r w:rsidRPr="00421C06">
              <w:rPr>
                <w:b/>
                <w:bCs/>
                <w:sz w:val="18"/>
                <w:szCs w:val="18"/>
              </w:rPr>
              <w:t>Skills</w:t>
            </w:r>
          </w:p>
          <w:p w14:paraId="235D782D" w14:textId="77777777" w:rsidR="005F2570" w:rsidRPr="00421C06" w:rsidRDefault="005F2570" w:rsidP="005F2570">
            <w:pPr>
              <w:rPr>
                <w:sz w:val="18"/>
                <w:szCs w:val="18"/>
              </w:rPr>
            </w:pPr>
            <w:r w:rsidRPr="00421C06">
              <w:rPr>
                <w:sz w:val="18"/>
                <w:szCs w:val="18"/>
              </w:rPr>
              <w:t>Procedural Knowledge</w:t>
            </w:r>
          </w:p>
          <w:p w14:paraId="3F29ED4D" w14:textId="59CA5BEB" w:rsidR="005F2570" w:rsidRPr="00421C06" w:rsidRDefault="005F2570" w:rsidP="005F2570">
            <w:pPr>
              <w:rPr>
                <w:sz w:val="18"/>
                <w:szCs w:val="18"/>
              </w:rPr>
            </w:pPr>
            <w:r w:rsidRPr="00421C06">
              <w:rPr>
                <w:sz w:val="18"/>
                <w:szCs w:val="18"/>
              </w:rPr>
              <w:t>‘I know how to’</w:t>
            </w:r>
          </w:p>
        </w:tc>
        <w:tc>
          <w:tcPr>
            <w:tcW w:w="2268" w:type="dxa"/>
          </w:tcPr>
          <w:p w14:paraId="0978F9D6" w14:textId="47376D12" w:rsidR="005F2570" w:rsidRDefault="005F2570" w:rsidP="005F2570">
            <w:pPr>
              <w:rPr>
                <w:b/>
                <w:bCs/>
                <w:sz w:val="20"/>
                <w:szCs w:val="20"/>
                <w:u w:val="single"/>
              </w:rPr>
            </w:pPr>
            <w:r w:rsidRPr="00D67DBC">
              <w:rPr>
                <w:b/>
                <w:bCs/>
                <w:sz w:val="20"/>
                <w:szCs w:val="20"/>
                <w:u w:val="single"/>
              </w:rPr>
              <w:t>Hypotheses and SEC</w:t>
            </w:r>
          </w:p>
          <w:p w14:paraId="34601B0A" w14:textId="77777777" w:rsidR="00421C06" w:rsidRDefault="00421C06" w:rsidP="005F2570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9DCB57C" w14:textId="365E2054" w:rsidR="005F2570" w:rsidRDefault="00A62584" w:rsidP="00160CE8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How to w</w:t>
            </w:r>
            <w:r w:rsidR="005F2570" w:rsidRPr="00626742">
              <w:rPr>
                <w:sz w:val="20"/>
                <w:szCs w:val="20"/>
              </w:rPr>
              <w:t xml:space="preserve">rite and evaluate a questionnaire, including considerations in B4, avoiding </w:t>
            </w:r>
            <w:proofErr w:type="gramStart"/>
            <w:r w:rsidR="005F2570" w:rsidRPr="00626742">
              <w:rPr>
                <w:sz w:val="20"/>
                <w:szCs w:val="20"/>
              </w:rPr>
              <w:t>bias</w:t>
            </w:r>
            <w:proofErr w:type="gramEnd"/>
            <w:r w:rsidR="005F2570" w:rsidRPr="00626742">
              <w:rPr>
                <w:sz w:val="20"/>
                <w:szCs w:val="20"/>
              </w:rPr>
              <w:t xml:space="preserve"> and dealing with sensitive issues</w:t>
            </w:r>
          </w:p>
          <w:p w14:paraId="3DB8C808" w14:textId="77777777" w:rsidR="00171A6C" w:rsidRDefault="00171A6C" w:rsidP="00171A6C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46818042" w14:textId="532B4311" w:rsidR="00171A6C" w:rsidRPr="00171A6C" w:rsidRDefault="00171A6C" w:rsidP="00171A6C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14:paraId="27884FBD" w14:textId="65FA1DC1" w:rsidR="005F2570" w:rsidRDefault="005F2570" w:rsidP="005F2570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 w:rsidRPr="00656869">
              <w:rPr>
                <w:b/>
                <w:bCs/>
                <w:sz w:val="20"/>
                <w:szCs w:val="20"/>
                <w:u w:val="single"/>
              </w:rPr>
              <w:t>Sampling</w:t>
            </w:r>
          </w:p>
          <w:p w14:paraId="47546E1F" w14:textId="77777777" w:rsidR="00421C06" w:rsidRDefault="00421C06" w:rsidP="005F2570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287E2BD6" w14:textId="36792170" w:rsidR="00A62584" w:rsidRDefault="005F2570" w:rsidP="00F1304F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A62584">
              <w:rPr>
                <w:sz w:val="20"/>
                <w:szCs w:val="20"/>
              </w:rPr>
              <w:t>How to deal with issues that arise with collected data including data</w:t>
            </w:r>
            <w:r w:rsidR="00A62584" w:rsidRPr="00A62584">
              <w:rPr>
                <w:sz w:val="20"/>
                <w:szCs w:val="20"/>
              </w:rPr>
              <w:t xml:space="preserve"> collected from the internet </w:t>
            </w:r>
          </w:p>
          <w:p w14:paraId="6004879F" w14:textId="77777777" w:rsidR="00A62584" w:rsidRPr="00A62584" w:rsidRDefault="00A62584" w:rsidP="00A62584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61EF1AA" w14:textId="77777777" w:rsidR="005F2570" w:rsidRPr="006724C7" w:rsidRDefault="005F2570" w:rsidP="006724C7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6724C7">
              <w:rPr>
                <w:sz w:val="20"/>
                <w:szCs w:val="20"/>
              </w:rPr>
              <w:t>How to identify and control extraneous variables</w:t>
            </w:r>
          </w:p>
          <w:p w14:paraId="7C29F247" w14:textId="77777777" w:rsidR="005F2570" w:rsidRPr="008E2D12" w:rsidRDefault="005F2570" w:rsidP="005F2570">
            <w:pPr>
              <w:ind w:left="-360"/>
              <w:rPr>
                <w:sz w:val="20"/>
                <w:szCs w:val="20"/>
              </w:rPr>
            </w:pPr>
          </w:p>
          <w:p w14:paraId="48167828" w14:textId="04B37118" w:rsidR="00A62584" w:rsidRPr="006724C7" w:rsidRDefault="00A62584" w:rsidP="00A62584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to </w:t>
            </w:r>
            <w:r w:rsidRPr="006724C7">
              <w:rPr>
                <w:sz w:val="20"/>
                <w:szCs w:val="20"/>
              </w:rPr>
              <w:t>carry out</w:t>
            </w:r>
            <w:r>
              <w:rPr>
                <w:sz w:val="20"/>
                <w:szCs w:val="20"/>
              </w:rPr>
              <w:t xml:space="preserve"> ra</w:t>
            </w:r>
            <w:r w:rsidRPr="006724C7">
              <w:rPr>
                <w:sz w:val="20"/>
                <w:szCs w:val="20"/>
              </w:rPr>
              <w:t>ndom sampling using the different methods listed in the specification</w:t>
            </w:r>
          </w:p>
          <w:p w14:paraId="1702E1BB" w14:textId="71B807FD" w:rsidR="00A62584" w:rsidRPr="00656869" w:rsidRDefault="00A62584" w:rsidP="005F2570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693" w:type="dxa"/>
          </w:tcPr>
          <w:p w14:paraId="75977859" w14:textId="0D118284" w:rsidR="005F2570" w:rsidRDefault="005F2570" w:rsidP="005F2570">
            <w:pPr>
              <w:rPr>
                <w:b/>
                <w:bCs/>
                <w:sz w:val="20"/>
                <w:szCs w:val="20"/>
                <w:u w:val="single"/>
              </w:rPr>
            </w:pPr>
            <w:r w:rsidRPr="00B32102">
              <w:rPr>
                <w:b/>
                <w:bCs/>
                <w:sz w:val="20"/>
                <w:szCs w:val="20"/>
                <w:u w:val="single"/>
              </w:rPr>
              <w:t>Repr</w:t>
            </w:r>
            <w:r>
              <w:rPr>
                <w:b/>
                <w:bCs/>
                <w:sz w:val="20"/>
                <w:szCs w:val="20"/>
                <w:u w:val="single"/>
              </w:rPr>
              <w:t>e</w:t>
            </w:r>
            <w:r w:rsidRPr="00B32102">
              <w:rPr>
                <w:b/>
                <w:bCs/>
                <w:sz w:val="20"/>
                <w:szCs w:val="20"/>
                <w:u w:val="single"/>
              </w:rPr>
              <w:t xml:space="preserve">senting Data </w:t>
            </w:r>
            <w:r>
              <w:rPr>
                <w:b/>
                <w:bCs/>
                <w:sz w:val="20"/>
                <w:szCs w:val="20"/>
                <w:u w:val="single"/>
              </w:rPr>
              <w:t>1</w:t>
            </w:r>
          </w:p>
          <w:p w14:paraId="73C8C0F7" w14:textId="77777777" w:rsidR="00421C06" w:rsidRDefault="00421C06" w:rsidP="005F2570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EF0D642" w14:textId="17385C90" w:rsidR="005F2570" w:rsidRDefault="005F2570" w:rsidP="005F2570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82168">
              <w:rPr>
                <w:sz w:val="20"/>
                <w:szCs w:val="20"/>
              </w:rPr>
              <w:t>How to tally and tabulate data including the use of different labelling systems</w:t>
            </w:r>
          </w:p>
          <w:p w14:paraId="6843AD0B" w14:textId="77777777" w:rsidR="005E0B9B" w:rsidRDefault="005E0B9B" w:rsidP="005E0B9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3D8D478" w14:textId="075269B3" w:rsidR="005F2570" w:rsidRDefault="005F2570" w:rsidP="005E0B9B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5E0B9B">
              <w:rPr>
                <w:sz w:val="20"/>
                <w:szCs w:val="20"/>
              </w:rPr>
              <w:t xml:space="preserve">How to draw a standard pie chart     </w:t>
            </w:r>
          </w:p>
          <w:p w14:paraId="7FAD9E50" w14:textId="77777777" w:rsidR="005E0B9B" w:rsidRPr="005E0B9B" w:rsidRDefault="005E0B9B" w:rsidP="005E0B9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05BE832" w14:textId="429F5C4C" w:rsidR="005F2570" w:rsidRDefault="005F2570" w:rsidP="00B43F26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B43F26">
              <w:rPr>
                <w:sz w:val="20"/>
                <w:szCs w:val="20"/>
              </w:rPr>
              <w:t xml:space="preserve">How to interpret pie charts already drawn </w:t>
            </w:r>
          </w:p>
          <w:p w14:paraId="256FF92D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30E78F85" w14:textId="5BD9F6A6" w:rsidR="005F2570" w:rsidRDefault="005F2570" w:rsidP="00B43F26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B43F26">
              <w:rPr>
                <w:sz w:val="20"/>
                <w:szCs w:val="20"/>
              </w:rPr>
              <w:t>How to construct a comparative pie chart for two data sets</w:t>
            </w:r>
          </w:p>
          <w:p w14:paraId="27CC2AF4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3E79B47D" w14:textId="7F93C85E" w:rsidR="005F2570" w:rsidRDefault="005F2570" w:rsidP="00B43F26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B43F26">
              <w:rPr>
                <w:sz w:val="20"/>
                <w:szCs w:val="20"/>
              </w:rPr>
              <w:t>How to interpret and work with comparative pie charts and other 3D visualisation methods (</w:t>
            </w:r>
            <w:proofErr w:type="gramStart"/>
            <w:r w:rsidRPr="00B43F26">
              <w:rPr>
                <w:sz w:val="20"/>
                <w:szCs w:val="20"/>
              </w:rPr>
              <w:t>e</w:t>
            </w:r>
            <w:r w:rsidR="00954944">
              <w:rPr>
                <w:sz w:val="20"/>
                <w:szCs w:val="20"/>
              </w:rPr>
              <w:t>.g.</w:t>
            </w:r>
            <w:proofErr w:type="gramEnd"/>
            <w:r w:rsidR="00954944">
              <w:rPr>
                <w:sz w:val="20"/>
                <w:szCs w:val="20"/>
              </w:rPr>
              <w:t xml:space="preserve"> </w:t>
            </w:r>
            <w:r w:rsidRPr="00B43F26">
              <w:rPr>
                <w:sz w:val="20"/>
                <w:szCs w:val="20"/>
              </w:rPr>
              <w:t>from the media)</w:t>
            </w:r>
          </w:p>
          <w:p w14:paraId="793579CC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5E0DEAB6" w14:textId="5C7456F9" w:rsidR="005F2570" w:rsidRDefault="005F2570" w:rsidP="00B43F26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B43F26">
              <w:rPr>
                <w:sz w:val="20"/>
                <w:szCs w:val="20"/>
              </w:rPr>
              <w:t>How to draw a stem-and-leaf diagram</w:t>
            </w:r>
            <w:r w:rsidR="00954944">
              <w:rPr>
                <w:sz w:val="20"/>
                <w:szCs w:val="20"/>
              </w:rPr>
              <w:t xml:space="preserve">, including a </w:t>
            </w:r>
            <w:r w:rsidRPr="00B43F26">
              <w:rPr>
                <w:sz w:val="20"/>
                <w:szCs w:val="20"/>
              </w:rPr>
              <w:t xml:space="preserve">key </w:t>
            </w:r>
          </w:p>
          <w:p w14:paraId="13F8768F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56F23703" w14:textId="65D0D574" w:rsidR="005F2570" w:rsidRDefault="005F2570" w:rsidP="00B43F26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B43F26">
              <w:rPr>
                <w:sz w:val="20"/>
                <w:szCs w:val="20"/>
              </w:rPr>
              <w:t>How to draw a back-to-back stem-and-leaf diagram</w:t>
            </w:r>
            <w:r w:rsidR="00954944">
              <w:rPr>
                <w:sz w:val="20"/>
                <w:szCs w:val="20"/>
              </w:rPr>
              <w:t xml:space="preserve">, including a </w:t>
            </w:r>
            <w:r w:rsidRPr="00B43F26">
              <w:rPr>
                <w:sz w:val="20"/>
                <w:szCs w:val="20"/>
              </w:rPr>
              <w:t xml:space="preserve">key      </w:t>
            </w:r>
          </w:p>
          <w:p w14:paraId="7D1C4459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25354156" w14:textId="2768CBF2" w:rsidR="005F2570" w:rsidRDefault="005F2570" w:rsidP="00B43F26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B43F26">
              <w:rPr>
                <w:sz w:val="20"/>
                <w:szCs w:val="20"/>
              </w:rPr>
              <w:t>How to interpret stem-and-leaf and back-to-back stem-and-leaf diagram</w:t>
            </w:r>
            <w:r w:rsidR="005E0B9B">
              <w:rPr>
                <w:sz w:val="20"/>
                <w:szCs w:val="20"/>
              </w:rPr>
              <w:t>s</w:t>
            </w:r>
          </w:p>
          <w:p w14:paraId="08DA9C48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07185284" w14:textId="287A8324" w:rsidR="005F2570" w:rsidRDefault="005F2570" w:rsidP="00B43F26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B43F26">
              <w:rPr>
                <w:sz w:val="20"/>
                <w:szCs w:val="20"/>
              </w:rPr>
              <w:t>How to draw Venn diagrams from information given</w:t>
            </w:r>
          </w:p>
          <w:p w14:paraId="1DC42BDB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7F05D4DD" w14:textId="77777777" w:rsidR="005E0B9B" w:rsidRPr="00B43F26" w:rsidRDefault="005E0B9B" w:rsidP="005E0B9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1224348" w14:textId="7A70FFD7" w:rsidR="005F2570" w:rsidRPr="00B43F26" w:rsidRDefault="005F2570" w:rsidP="00B43F26">
            <w:pPr>
              <w:pStyle w:val="ListParagraph"/>
              <w:numPr>
                <w:ilvl w:val="0"/>
                <w:numId w:val="16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B43F26">
              <w:rPr>
                <w:sz w:val="20"/>
                <w:szCs w:val="20"/>
              </w:rPr>
              <w:t>How to interpret Venn diagram</w:t>
            </w:r>
            <w:r w:rsidR="00954944">
              <w:rPr>
                <w:sz w:val="20"/>
                <w:szCs w:val="20"/>
              </w:rPr>
              <w:t>s</w:t>
            </w:r>
            <w:r w:rsidRPr="00B43F26">
              <w:rPr>
                <w:sz w:val="20"/>
                <w:szCs w:val="20"/>
              </w:rPr>
              <w:t xml:space="preserve"> (excluding their use for probability which comes later as a refresher for these diagrams</w:t>
            </w:r>
            <w:r w:rsidR="00954944">
              <w:rPr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14:paraId="6E3AC187" w14:textId="779FBAB7" w:rsidR="005F2570" w:rsidRDefault="005F2570" w:rsidP="005F2570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 w:rsidRPr="00C15D5B">
              <w:rPr>
                <w:b/>
                <w:bCs/>
                <w:sz w:val="20"/>
                <w:szCs w:val="20"/>
                <w:u w:val="single"/>
              </w:rPr>
              <w:lastRenderedPageBreak/>
              <w:t xml:space="preserve">Representing Data </w:t>
            </w:r>
            <w:r>
              <w:rPr>
                <w:b/>
                <w:bCs/>
                <w:sz w:val="20"/>
                <w:szCs w:val="20"/>
                <w:u w:val="single"/>
              </w:rPr>
              <w:t>2</w:t>
            </w:r>
          </w:p>
          <w:p w14:paraId="45CAE967" w14:textId="77777777" w:rsidR="00421C06" w:rsidRDefault="00421C06" w:rsidP="005F2570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5F1F54A6" w14:textId="73C3CA19" w:rsidR="005F2570" w:rsidRPr="007A4FB5" w:rsidRDefault="005F2570" w:rsidP="005F2570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How</w:t>
            </w:r>
            <w:r w:rsidRPr="00C15D5B">
              <w:rPr>
                <w:sz w:val="20"/>
                <w:szCs w:val="20"/>
              </w:rPr>
              <w:t xml:space="preserve"> to interpret choropleth maps</w:t>
            </w:r>
          </w:p>
          <w:p w14:paraId="392D0530" w14:textId="77777777" w:rsidR="007A4FB5" w:rsidRPr="00C15D5B" w:rsidRDefault="007A4FB5" w:rsidP="007A4FB5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4FFF40D7" w14:textId="6CC3E2FB" w:rsidR="005F2570" w:rsidRPr="005E0B9B" w:rsidRDefault="005F2570" w:rsidP="005F2570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C15D5B">
              <w:rPr>
                <w:sz w:val="20"/>
                <w:szCs w:val="20"/>
              </w:rPr>
              <w:t>How to interpret and compare data sets shown in population pyramids</w:t>
            </w:r>
          </w:p>
          <w:p w14:paraId="21D7BE43" w14:textId="77777777" w:rsidR="005E0B9B" w:rsidRPr="005E0B9B" w:rsidRDefault="005E0B9B" w:rsidP="005E0B9B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</w:p>
          <w:p w14:paraId="0E675E76" w14:textId="2AED842F" w:rsidR="005F2570" w:rsidRPr="005E0B9B" w:rsidRDefault="005F2570" w:rsidP="005F2570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C15D5B">
              <w:rPr>
                <w:sz w:val="20"/>
                <w:szCs w:val="20"/>
              </w:rPr>
              <w:t>How to interpret and draw a basic bar char and bar line chart</w:t>
            </w:r>
            <w:r>
              <w:rPr>
                <w:sz w:val="20"/>
                <w:szCs w:val="20"/>
              </w:rPr>
              <w:t xml:space="preserve"> </w:t>
            </w:r>
          </w:p>
          <w:p w14:paraId="70073C9E" w14:textId="77777777" w:rsidR="005E0B9B" w:rsidRPr="005E0B9B" w:rsidRDefault="005E0B9B" w:rsidP="005E0B9B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</w:p>
          <w:p w14:paraId="2E9F8CFD" w14:textId="359EFAF6" w:rsidR="005F2570" w:rsidRPr="005E0B9B" w:rsidRDefault="005F2570" w:rsidP="005F2570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H</w:t>
            </w:r>
            <w:r w:rsidRPr="00C15D5B">
              <w:rPr>
                <w:sz w:val="20"/>
                <w:szCs w:val="20"/>
              </w:rPr>
              <w:t>ow to draw and interpret dual and composite bar charts</w:t>
            </w:r>
            <w:r>
              <w:rPr>
                <w:sz w:val="20"/>
                <w:szCs w:val="20"/>
              </w:rPr>
              <w:t xml:space="preserve"> </w:t>
            </w:r>
          </w:p>
          <w:p w14:paraId="5C172366" w14:textId="77777777" w:rsidR="005E0B9B" w:rsidRPr="005E0B9B" w:rsidRDefault="005E0B9B" w:rsidP="005E0B9B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</w:p>
          <w:p w14:paraId="39F0A1A0" w14:textId="688D4FB8" w:rsidR="005F2570" w:rsidRPr="007A4FB5" w:rsidRDefault="005F2570" w:rsidP="005F2570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H</w:t>
            </w:r>
            <w:r w:rsidRPr="00C15D5B">
              <w:rPr>
                <w:sz w:val="20"/>
                <w:szCs w:val="20"/>
              </w:rPr>
              <w:t>ow to draw and interpret percentage bar charts</w:t>
            </w:r>
            <w:r>
              <w:rPr>
                <w:sz w:val="20"/>
                <w:szCs w:val="20"/>
              </w:rPr>
              <w:t xml:space="preserve"> </w:t>
            </w:r>
          </w:p>
          <w:p w14:paraId="45287731" w14:textId="77777777" w:rsidR="007A4FB5" w:rsidRPr="00C15D5B" w:rsidRDefault="007A4FB5" w:rsidP="007A4FB5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5F753730" w14:textId="3C716DFD" w:rsidR="005F2570" w:rsidRPr="007A4FB5" w:rsidRDefault="005F2570" w:rsidP="005F2570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H</w:t>
            </w:r>
            <w:r w:rsidRPr="00C15D5B">
              <w:rPr>
                <w:sz w:val="20"/>
                <w:szCs w:val="20"/>
              </w:rPr>
              <w:t>ow to draw and interpret a frequency polygon</w:t>
            </w:r>
          </w:p>
          <w:p w14:paraId="0B675FAD" w14:textId="77777777" w:rsidR="007A4FB5" w:rsidRPr="007A4FB5" w:rsidRDefault="007A4FB5" w:rsidP="007A4FB5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</w:p>
          <w:p w14:paraId="3BC202AC" w14:textId="696900B4" w:rsidR="005F2570" w:rsidRPr="007A4FB5" w:rsidRDefault="007A4FB5" w:rsidP="007A4FB5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H</w:t>
            </w:r>
            <w:r w:rsidR="005F2570" w:rsidRPr="00C15D5B">
              <w:rPr>
                <w:sz w:val="20"/>
                <w:szCs w:val="20"/>
              </w:rPr>
              <w:t xml:space="preserve">ow to construct </w:t>
            </w:r>
            <w:r>
              <w:rPr>
                <w:sz w:val="20"/>
                <w:szCs w:val="20"/>
              </w:rPr>
              <w:t xml:space="preserve">and interpret </w:t>
            </w:r>
            <w:r w:rsidR="005F2570" w:rsidRPr="00C15D5B">
              <w:rPr>
                <w:sz w:val="20"/>
                <w:szCs w:val="20"/>
              </w:rPr>
              <w:t>a histogram with equal width classes</w:t>
            </w:r>
            <w:r w:rsidR="005F2570" w:rsidRPr="007A4FB5">
              <w:rPr>
                <w:sz w:val="20"/>
                <w:szCs w:val="20"/>
              </w:rPr>
              <w:t xml:space="preserve"> </w:t>
            </w:r>
          </w:p>
          <w:p w14:paraId="2C305A82" w14:textId="77777777" w:rsidR="007A4FB5" w:rsidRPr="007A4FB5" w:rsidRDefault="007A4FB5" w:rsidP="007A4FB5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</w:p>
          <w:p w14:paraId="59FF5DF8" w14:textId="77777777" w:rsidR="007A4FB5" w:rsidRPr="007A4FB5" w:rsidRDefault="007A4FB5" w:rsidP="007A4FB5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H</w:t>
            </w:r>
            <w:r w:rsidRPr="00C15D5B">
              <w:rPr>
                <w:sz w:val="20"/>
                <w:szCs w:val="20"/>
              </w:rPr>
              <w:t>ow to draw and interpret a scatter graph (basic)</w:t>
            </w:r>
          </w:p>
          <w:p w14:paraId="7C4CDFBD" w14:textId="77777777" w:rsidR="007A4FB5" w:rsidRPr="007A4FB5" w:rsidRDefault="007A4FB5" w:rsidP="007A4FB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A7C2328" w14:textId="79ED4D38" w:rsidR="005F2570" w:rsidRPr="004924BD" w:rsidRDefault="005F2570" w:rsidP="00171A6C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FFBAD20" w14:textId="1468F60D" w:rsidR="005F2570" w:rsidRDefault="005F2570" w:rsidP="005F2570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 w:rsidRPr="002A6C58">
              <w:rPr>
                <w:b/>
                <w:bCs/>
                <w:sz w:val="20"/>
                <w:szCs w:val="20"/>
                <w:u w:val="single"/>
              </w:rPr>
              <w:t>Averages</w:t>
            </w:r>
          </w:p>
          <w:p w14:paraId="19B41E34" w14:textId="77777777" w:rsidR="00421C06" w:rsidRPr="002A6C58" w:rsidRDefault="00421C06" w:rsidP="005F2570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75FBC1BD" w14:textId="36A4634F" w:rsidR="005F2570" w:rsidRDefault="005F2570" w:rsidP="005F2570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2A6C58">
              <w:rPr>
                <w:sz w:val="20"/>
                <w:szCs w:val="20"/>
              </w:rPr>
              <w:t>ow to find the mode or modal group and how to compare two data sets through the comparison of their modes (in context)</w:t>
            </w:r>
          </w:p>
          <w:p w14:paraId="5B82AFB4" w14:textId="77777777" w:rsidR="00421C06" w:rsidRDefault="00421C06" w:rsidP="00421C06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6445B08" w14:textId="0070A915" w:rsidR="005F2570" w:rsidRDefault="005F2570" w:rsidP="005F2570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2A6C58">
              <w:rPr>
                <w:sz w:val="20"/>
                <w:szCs w:val="20"/>
              </w:rPr>
              <w:t>ow to calculate the mean for a set of da</w:t>
            </w:r>
            <w:r w:rsidR="007A4FB5">
              <w:rPr>
                <w:sz w:val="20"/>
                <w:szCs w:val="20"/>
              </w:rPr>
              <w:t xml:space="preserve">ta and from a </w:t>
            </w:r>
            <w:r w:rsidRPr="002A6C58">
              <w:rPr>
                <w:sz w:val="20"/>
                <w:szCs w:val="20"/>
              </w:rPr>
              <w:t>frequency distribution</w:t>
            </w:r>
            <w:r>
              <w:rPr>
                <w:sz w:val="20"/>
                <w:szCs w:val="20"/>
              </w:rPr>
              <w:t xml:space="preserve"> </w:t>
            </w:r>
            <w:r w:rsidR="007A4FB5">
              <w:rPr>
                <w:sz w:val="20"/>
                <w:szCs w:val="20"/>
              </w:rPr>
              <w:t>for</w:t>
            </w:r>
            <w:r w:rsidR="007A4FB5" w:rsidRPr="002A6C58">
              <w:rPr>
                <w:sz w:val="20"/>
                <w:szCs w:val="20"/>
              </w:rPr>
              <w:t xml:space="preserve"> discrete</w:t>
            </w:r>
            <w:r w:rsidR="007A4FB5">
              <w:rPr>
                <w:sz w:val="20"/>
                <w:szCs w:val="20"/>
              </w:rPr>
              <w:t xml:space="preserve"> data</w:t>
            </w:r>
          </w:p>
          <w:p w14:paraId="63E99E82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30AD4A92" w14:textId="77777777" w:rsidR="005E0B9B" w:rsidRDefault="005F2570" w:rsidP="00976A3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E0B9B">
              <w:rPr>
                <w:sz w:val="20"/>
                <w:szCs w:val="20"/>
              </w:rPr>
              <w:t>How to calculate an estimate of the mean for a grouped frequency distributio</w:t>
            </w:r>
            <w:r w:rsidR="005E0B9B" w:rsidRPr="005E0B9B">
              <w:rPr>
                <w:sz w:val="20"/>
                <w:szCs w:val="20"/>
              </w:rPr>
              <w:t>n</w:t>
            </w:r>
          </w:p>
          <w:p w14:paraId="0312891A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1E956CA9" w14:textId="6C1E2FC3" w:rsidR="005F2570" w:rsidRDefault="00B36FD2" w:rsidP="00976A3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E0B9B">
              <w:rPr>
                <w:sz w:val="20"/>
                <w:szCs w:val="20"/>
              </w:rPr>
              <w:t>C</w:t>
            </w:r>
            <w:r w:rsidR="005F2570" w:rsidRPr="005E0B9B">
              <w:rPr>
                <w:sz w:val="20"/>
                <w:szCs w:val="20"/>
              </w:rPr>
              <w:t>omparing two data sets through the comparison of their means (in context)</w:t>
            </w:r>
          </w:p>
          <w:p w14:paraId="7B71F177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65E25359" w14:textId="77777777" w:rsidR="00421C06" w:rsidRDefault="00421C06" w:rsidP="00421C06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B36FD2">
              <w:rPr>
                <w:sz w:val="20"/>
                <w:szCs w:val="20"/>
              </w:rPr>
              <w:t>How to calculate a geometric mean</w:t>
            </w:r>
          </w:p>
          <w:p w14:paraId="01CDC1A5" w14:textId="77777777" w:rsidR="00421C06" w:rsidRPr="00B36FD2" w:rsidRDefault="00421C06" w:rsidP="00421C06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5766470" w14:textId="3B70F9BD" w:rsidR="005F2570" w:rsidRDefault="005F2570" w:rsidP="005F2570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E605AE">
              <w:rPr>
                <w:sz w:val="20"/>
                <w:szCs w:val="20"/>
              </w:rPr>
              <w:t>ow to calculate the median for a set of data and how to compare two data sets through the comparison of their medians (in context)</w:t>
            </w:r>
          </w:p>
          <w:p w14:paraId="7114126F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09F7FCC0" w14:textId="259E1987" w:rsidR="005F2570" w:rsidRDefault="005F2570" w:rsidP="005F2570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E605AE">
              <w:rPr>
                <w:sz w:val="20"/>
                <w:szCs w:val="20"/>
              </w:rPr>
              <w:t>ow to identify the median for tabulated discrete data</w:t>
            </w:r>
            <w:r>
              <w:rPr>
                <w:sz w:val="20"/>
                <w:szCs w:val="20"/>
              </w:rPr>
              <w:t xml:space="preserve"> </w:t>
            </w:r>
          </w:p>
          <w:p w14:paraId="454EF0F7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09A7FFFC" w14:textId="6066C7B6" w:rsidR="005F2570" w:rsidRDefault="005F2570" w:rsidP="005F2570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E605AE">
              <w:rPr>
                <w:sz w:val="20"/>
                <w:szCs w:val="20"/>
              </w:rPr>
              <w:t>ow to estimate the median for a grouped frequency distribution (calculation methods)</w:t>
            </w:r>
            <w:r>
              <w:rPr>
                <w:sz w:val="20"/>
                <w:szCs w:val="20"/>
              </w:rPr>
              <w:t xml:space="preserve"> </w:t>
            </w:r>
          </w:p>
          <w:p w14:paraId="620878F7" w14:textId="77777777" w:rsidR="00421C06" w:rsidRDefault="00421C06" w:rsidP="00421C06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D141CCC" w14:textId="1AD5DA30" w:rsidR="005F2570" w:rsidRDefault="00B36FD2" w:rsidP="005F2570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</w:t>
            </w:r>
            <w:r w:rsidR="00421C06">
              <w:rPr>
                <w:sz w:val="20"/>
                <w:szCs w:val="20"/>
              </w:rPr>
              <w:t xml:space="preserve">to calculate </w:t>
            </w:r>
            <w:r>
              <w:rPr>
                <w:sz w:val="20"/>
                <w:szCs w:val="20"/>
              </w:rPr>
              <w:t xml:space="preserve">a </w:t>
            </w:r>
            <w:r w:rsidR="005F2570" w:rsidRPr="00E605AE">
              <w:rPr>
                <w:sz w:val="20"/>
                <w:szCs w:val="20"/>
              </w:rPr>
              <w:t xml:space="preserve">weighted mean </w:t>
            </w:r>
          </w:p>
          <w:p w14:paraId="3B09B5CE" w14:textId="77777777" w:rsidR="00B36FD2" w:rsidRDefault="00B36FD2" w:rsidP="00B36FD2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8C3A613" w14:textId="734FF7AB" w:rsidR="00B36FD2" w:rsidRDefault="005F2570" w:rsidP="00764A7C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21C06">
              <w:rPr>
                <w:sz w:val="20"/>
                <w:szCs w:val="20"/>
              </w:rPr>
              <w:t>How to calculate skew from a given formula</w:t>
            </w:r>
          </w:p>
          <w:p w14:paraId="0C8A38FE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1BD7B6F2" w14:textId="2987CA28" w:rsidR="005F2570" w:rsidRPr="00B36FD2" w:rsidRDefault="005F2570" w:rsidP="00B36FD2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B36FD2">
              <w:rPr>
                <w:sz w:val="20"/>
                <w:szCs w:val="20"/>
              </w:rPr>
              <w:t>How to interpret the skewness of a distribution or compare the skewness of two distributions from inspection or from calculation</w:t>
            </w:r>
          </w:p>
          <w:p w14:paraId="175D9511" w14:textId="74DEA11C" w:rsidR="00171A6C" w:rsidRPr="000A22EB" w:rsidRDefault="00171A6C" w:rsidP="005F2570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60" w:type="dxa"/>
          </w:tcPr>
          <w:p w14:paraId="68F02019" w14:textId="2DF75D53" w:rsidR="005F2570" w:rsidRDefault="005F2570" w:rsidP="005F2570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 w:rsidRPr="008736FC">
              <w:rPr>
                <w:b/>
                <w:bCs/>
                <w:sz w:val="20"/>
                <w:szCs w:val="20"/>
                <w:u w:val="single"/>
              </w:rPr>
              <w:lastRenderedPageBreak/>
              <w:t>Range and Spread</w:t>
            </w:r>
          </w:p>
          <w:p w14:paraId="05C407FB" w14:textId="77777777" w:rsidR="00421C06" w:rsidRPr="008736FC" w:rsidRDefault="00421C06" w:rsidP="005F2570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2B080974" w14:textId="66E0A234" w:rsidR="005F2570" w:rsidRDefault="00321709" w:rsidP="005F2570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="005F2570" w:rsidRPr="008736FC">
              <w:rPr>
                <w:sz w:val="20"/>
                <w:szCs w:val="20"/>
              </w:rPr>
              <w:t xml:space="preserve">ow to find cumulative frequencies for a grouped or discrete frequency distribution </w:t>
            </w:r>
          </w:p>
          <w:p w14:paraId="52BBA338" w14:textId="77777777" w:rsidR="005E0B9B" w:rsidRDefault="005E0B9B" w:rsidP="005E0B9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E5F616F" w14:textId="03717EA1" w:rsidR="005F2570" w:rsidRDefault="005F2570" w:rsidP="005F2570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8736FC">
              <w:rPr>
                <w:sz w:val="20"/>
                <w:szCs w:val="20"/>
              </w:rPr>
              <w:t>ow to construct a cumulative frequency graph for a grouped frequency distribution</w:t>
            </w:r>
          </w:p>
          <w:p w14:paraId="6D265FFF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5C29C54D" w14:textId="3E29A27E" w:rsidR="005F2570" w:rsidRDefault="005F2570" w:rsidP="005F2570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8736FC">
              <w:rPr>
                <w:sz w:val="20"/>
                <w:szCs w:val="20"/>
              </w:rPr>
              <w:t xml:space="preserve">ow to construct a cumulative frequency step polygon for a discrete frequency distribution </w:t>
            </w:r>
          </w:p>
          <w:p w14:paraId="12533542" w14:textId="6EA788F8" w:rsid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2C3E7FA4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4982FD0E" w14:textId="68C405A9" w:rsidR="005F2570" w:rsidRDefault="005F2570" w:rsidP="005F2570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8736FC">
              <w:rPr>
                <w:sz w:val="20"/>
                <w:szCs w:val="20"/>
              </w:rPr>
              <w:t xml:space="preserve">ow to obtain estimates of </w:t>
            </w:r>
            <w:r w:rsidR="00321709">
              <w:rPr>
                <w:sz w:val="20"/>
                <w:szCs w:val="20"/>
              </w:rPr>
              <w:t xml:space="preserve">the </w:t>
            </w:r>
            <w:r w:rsidRPr="008736FC">
              <w:rPr>
                <w:sz w:val="20"/>
                <w:szCs w:val="20"/>
              </w:rPr>
              <w:t>median and inter-quartile range from different cumulative frequency graphs and comparing the results in context</w:t>
            </w:r>
          </w:p>
          <w:p w14:paraId="5C797912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4132D302" w14:textId="74B37FA1" w:rsidR="005F2570" w:rsidRDefault="005F2570" w:rsidP="005F2570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8736FC">
              <w:rPr>
                <w:sz w:val="20"/>
                <w:szCs w:val="20"/>
              </w:rPr>
              <w:t>ow to obtain estimates of inter-decile range and inter-percentile range from different cumulative frequency graphs and comparing the results in context</w:t>
            </w:r>
          </w:p>
          <w:p w14:paraId="61A84886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25344784" w14:textId="77777777" w:rsidR="005E0B9B" w:rsidRDefault="005E0B9B" w:rsidP="005E0B9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3996A31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0738F9F9" w14:textId="0CA2450B" w:rsidR="005F2570" w:rsidRDefault="005F2570" w:rsidP="005F2570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8736FC">
              <w:rPr>
                <w:sz w:val="20"/>
                <w:szCs w:val="20"/>
              </w:rPr>
              <w:t>ow to calculate</w:t>
            </w:r>
            <w:r w:rsidR="00321709">
              <w:rPr>
                <w:sz w:val="20"/>
                <w:szCs w:val="20"/>
              </w:rPr>
              <w:t xml:space="preserve"> the</w:t>
            </w:r>
            <w:r w:rsidRPr="008736FC">
              <w:rPr>
                <w:sz w:val="20"/>
                <w:szCs w:val="20"/>
              </w:rPr>
              <w:t xml:space="preserve"> standard deviation for a list of values</w:t>
            </w:r>
          </w:p>
          <w:p w14:paraId="429704A1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2FDA671A" w14:textId="5E7D97F6" w:rsidR="005F2570" w:rsidRDefault="005F2570" w:rsidP="005F2570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8736FC">
              <w:rPr>
                <w:sz w:val="20"/>
                <w:szCs w:val="20"/>
              </w:rPr>
              <w:t xml:space="preserve">ow to calculate </w:t>
            </w:r>
            <w:r w:rsidR="00321709">
              <w:rPr>
                <w:sz w:val="20"/>
                <w:szCs w:val="20"/>
              </w:rPr>
              <w:t xml:space="preserve">the </w:t>
            </w:r>
            <w:r w:rsidRPr="008736FC">
              <w:rPr>
                <w:sz w:val="20"/>
                <w:szCs w:val="20"/>
              </w:rPr>
              <w:t xml:space="preserve">standard deviation (and mean) using </w:t>
            </w:r>
            <w:r w:rsidR="00321709">
              <w:rPr>
                <w:sz w:val="20"/>
                <w:szCs w:val="20"/>
              </w:rPr>
              <w:t>s</w:t>
            </w:r>
            <w:r w:rsidRPr="008736FC">
              <w:rPr>
                <w:sz w:val="20"/>
                <w:szCs w:val="20"/>
              </w:rPr>
              <w:t>igma notation and frequency tables</w:t>
            </w:r>
          </w:p>
          <w:p w14:paraId="71DD3079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7A187F31" w14:textId="77777777" w:rsidR="005E0B9B" w:rsidRPr="005E0B9B" w:rsidRDefault="005E0B9B" w:rsidP="005E0B9B">
            <w:pPr>
              <w:pStyle w:val="ListParagraph"/>
              <w:rPr>
                <w:sz w:val="20"/>
                <w:szCs w:val="20"/>
              </w:rPr>
            </w:pPr>
          </w:p>
          <w:p w14:paraId="2314C564" w14:textId="77777777" w:rsidR="00321709" w:rsidRDefault="005F2570" w:rsidP="00321709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8736FC">
              <w:rPr>
                <w:sz w:val="20"/>
                <w:szCs w:val="20"/>
              </w:rPr>
              <w:t>ow to construct a box plot</w:t>
            </w:r>
            <w:r>
              <w:rPr>
                <w:sz w:val="20"/>
                <w:szCs w:val="20"/>
              </w:rPr>
              <w:t xml:space="preserve"> </w:t>
            </w:r>
            <w:r w:rsidRPr="00321709">
              <w:rPr>
                <w:sz w:val="20"/>
                <w:szCs w:val="20"/>
              </w:rPr>
              <w:t xml:space="preserve">with </w:t>
            </w:r>
            <w:r w:rsidR="00321709">
              <w:rPr>
                <w:sz w:val="20"/>
                <w:szCs w:val="20"/>
              </w:rPr>
              <w:t xml:space="preserve">or without </w:t>
            </w:r>
            <w:r w:rsidRPr="00321709">
              <w:rPr>
                <w:sz w:val="20"/>
                <w:szCs w:val="20"/>
              </w:rPr>
              <w:t xml:space="preserve">statistical outliers included (of the </w:t>
            </w:r>
          </w:p>
          <w:p w14:paraId="21B3AB0F" w14:textId="04B61C92" w:rsidR="00321709" w:rsidRDefault="005F2570" w:rsidP="00321709">
            <w:pPr>
              <w:pStyle w:val="ListParagraph"/>
              <w:ind w:left="0"/>
              <w:rPr>
                <w:sz w:val="20"/>
                <w:szCs w:val="20"/>
              </w:rPr>
            </w:pPr>
            <w:r w:rsidRPr="00321709">
              <w:rPr>
                <w:sz w:val="20"/>
                <w:szCs w:val="20"/>
              </w:rPr>
              <w:t>LQ –1.5</w:t>
            </w:r>
            <w:r w:rsidR="00321709" w:rsidRPr="00321709">
              <w:rPr>
                <w:sz w:val="20"/>
                <w:szCs w:val="20"/>
              </w:rPr>
              <w:t xml:space="preserve"> x </w:t>
            </w:r>
            <w:r w:rsidRPr="00321709">
              <w:rPr>
                <w:sz w:val="20"/>
                <w:szCs w:val="20"/>
              </w:rPr>
              <w:t xml:space="preserve">IQR </w:t>
            </w:r>
            <w:r w:rsidRPr="008736FC">
              <w:rPr>
                <w:sz w:val="20"/>
                <w:szCs w:val="20"/>
              </w:rPr>
              <w:t xml:space="preserve">and </w:t>
            </w:r>
          </w:p>
          <w:p w14:paraId="43F6C003" w14:textId="6D8EFE03" w:rsidR="005F2570" w:rsidRDefault="005F2570" w:rsidP="00321709">
            <w:pPr>
              <w:pStyle w:val="ListParagraph"/>
              <w:ind w:left="0"/>
              <w:rPr>
                <w:sz w:val="20"/>
                <w:szCs w:val="20"/>
              </w:rPr>
            </w:pPr>
            <w:r w:rsidRPr="008736FC">
              <w:rPr>
                <w:sz w:val="20"/>
                <w:szCs w:val="20"/>
              </w:rPr>
              <w:t>UQ +1.5</w:t>
            </w:r>
            <w:r w:rsidR="00321709">
              <w:rPr>
                <w:sz w:val="20"/>
                <w:szCs w:val="20"/>
              </w:rPr>
              <w:t xml:space="preserve"> x </w:t>
            </w:r>
            <w:r w:rsidRPr="008736FC">
              <w:rPr>
                <w:sz w:val="20"/>
                <w:szCs w:val="20"/>
              </w:rPr>
              <w:t>IQR type)</w:t>
            </w:r>
          </w:p>
          <w:p w14:paraId="1A5D7637" w14:textId="5B96BB07" w:rsidR="004E15D9" w:rsidRDefault="004E15D9" w:rsidP="004E15D9">
            <w:pPr>
              <w:rPr>
                <w:sz w:val="20"/>
                <w:szCs w:val="20"/>
              </w:rPr>
            </w:pPr>
          </w:p>
          <w:p w14:paraId="2DCD3A89" w14:textId="77777777" w:rsidR="005F2570" w:rsidRPr="00D70315" w:rsidRDefault="005F2570" w:rsidP="005F2570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D70315">
              <w:rPr>
                <w:sz w:val="20"/>
                <w:szCs w:val="20"/>
              </w:rPr>
              <w:t>How to comment on outliers with reference to the original data</w:t>
            </w:r>
          </w:p>
          <w:p w14:paraId="7C2C775A" w14:textId="2D351840" w:rsidR="005F2570" w:rsidRPr="00E05F12" w:rsidRDefault="005F2570" w:rsidP="005F2570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5F2570" w14:paraId="4D8D2C55" w14:textId="77777777" w:rsidTr="00421C06">
        <w:tc>
          <w:tcPr>
            <w:tcW w:w="1135" w:type="dxa"/>
          </w:tcPr>
          <w:p w14:paraId="225A1821" w14:textId="755C73A4" w:rsidR="005F2570" w:rsidRPr="00421C06" w:rsidRDefault="005F2570" w:rsidP="005F2570">
            <w:pPr>
              <w:rPr>
                <w:b/>
                <w:bCs/>
                <w:sz w:val="18"/>
                <w:szCs w:val="18"/>
              </w:rPr>
            </w:pPr>
            <w:r w:rsidRPr="00421C06">
              <w:rPr>
                <w:b/>
                <w:bCs/>
                <w:sz w:val="18"/>
                <w:szCs w:val="18"/>
              </w:rPr>
              <w:t>Strategies</w:t>
            </w:r>
          </w:p>
          <w:p w14:paraId="25895630" w14:textId="77777777" w:rsidR="005F2570" w:rsidRPr="00421C06" w:rsidRDefault="005F2570" w:rsidP="005F2570">
            <w:pPr>
              <w:rPr>
                <w:sz w:val="18"/>
                <w:szCs w:val="18"/>
              </w:rPr>
            </w:pPr>
            <w:r w:rsidRPr="00421C06">
              <w:rPr>
                <w:sz w:val="18"/>
                <w:szCs w:val="18"/>
              </w:rPr>
              <w:t>Conditional Knowledge</w:t>
            </w:r>
          </w:p>
          <w:p w14:paraId="231F9A29" w14:textId="219ADBE2" w:rsidR="005F2570" w:rsidRPr="00421C06" w:rsidRDefault="005F2570" w:rsidP="005F2570">
            <w:pPr>
              <w:rPr>
                <w:b/>
                <w:bCs/>
                <w:sz w:val="18"/>
                <w:szCs w:val="18"/>
              </w:rPr>
            </w:pPr>
            <w:r w:rsidRPr="00421C06">
              <w:rPr>
                <w:sz w:val="18"/>
                <w:szCs w:val="18"/>
              </w:rPr>
              <w:t>‘I know when to’</w:t>
            </w:r>
          </w:p>
        </w:tc>
        <w:tc>
          <w:tcPr>
            <w:tcW w:w="2268" w:type="dxa"/>
          </w:tcPr>
          <w:p w14:paraId="50A3E5B1" w14:textId="1C0088F6" w:rsidR="005F2570" w:rsidRDefault="005F2570" w:rsidP="005F2570">
            <w:pPr>
              <w:rPr>
                <w:b/>
                <w:bCs/>
                <w:sz w:val="20"/>
                <w:szCs w:val="20"/>
                <w:u w:val="single"/>
              </w:rPr>
            </w:pPr>
            <w:r w:rsidRPr="002476CA">
              <w:rPr>
                <w:b/>
                <w:bCs/>
                <w:sz w:val="20"/>
                <w:szCs w:val="20"/>
                <w:u w:val="single"/>
              </w:rPr>
              <w:t>Hypotheses and SEC</w:t>
            </w:r>
          </w:p>
          <w:p w14:paraId="5B92FA57" w14:textId="77777777" w:rsidR="00421C06" w:rsidRDefault="00421C06" w:rsidP="005F2570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C0B784A" w14:textId="0BEDD388" w:rsidR="007B6289" w:rsidRDefault="00321709" w:rsidP="00D9673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Pr="007B6289">
              <w:rPr>
                <w:sz w:val="20"/>
                <w:szCs w:val="20"/>
              </w:rPr>
              <w:t>hen undertaking an investigation</w:t>
            </w:r>
            <w:r>
              <w:rPr>
                <w:sz w:val="20"/>
                <w:szCs w:val="20"/>
              </w:rPr>
              <w:t>, i</w:t>
            </w:r>
            <w:r w:rsidR="00171A6C" w:rsidRPr="007B6289">
              <w:rPr>
                <w:sz w:val="20"/>
                <w:szCs w:val="20"/>
              </w:rPr>
              <w:t xml:space="preserve">mplement proactive strategies that might be necessary </w:t>
            </w:r>
            <w:proofErr w:type="gramStart"/>
            <w:r w:rsidR="007B6289" w:rsidRPr="007B6289">
              <w:rPr>
                <w:sz w:val="20"/>
                <w:szCs w:val="20"/>
              </w:rPr>
              <w:t>in order to</w:t>
            </w:r>
            <w:proofErr w:type="gramEnd"/>
            <w:r w:rsidR="007B6289" w:rsidRPr="007B6289">
              <w:rPr>
                <w:sz w:val="20"/>
                <w:szCs w:val="20"/>
              </w:rPr>
              <w:t xml:space="preserve"> avoid bias and</w:t>
            </w:r>
            <w:r w:rsidR="007B6289">
              <w:rPr>
                <w:sz w:val="20"/>
                <w:szCs w:val="20"/>
              </w:rPr>
              <w:t xml:space="preserve">/or </w:t>
            </w:r>
            <w:r w:rsidR="007B6289" w:rsidRPr="007B6289">
              <w:rPr>
                <w:sz w:val="20"/>
                <w:szCs w:val="20"/>
              </w:rPr>
              <w:t>deal</w:t>
            </w:r>
            <w:r w:rsidR="007B6289">
              <w:rPr>
                <w:sz w:val="20"/>
                <w:szCs w:val="20"/>
              </w:rPr>
              <w:t xml:space="preserve"> appropriately</w:t>
            </w:r>
            <w:r w:rsidR="007B6289" w:rsidRPr="007B6289">
              <w:rPr>
                <w:sz w:val="20"/>
                <w:szCs w:val="20"/>
              </w:rPr>
              <w:t xml:space="preserve"> with sensitive issues</w:t>
            </w:r>
          </w:p>
          <w:p w14:paraId="3DD8CA0B" w14:textId="77777777" w:rsidR="00421C06" w:rsidRPr="007B6289" w:rsidRDefault="00421C06" w:rsidP="00421C06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95018A7" w14:textId="3CDBD873" w:rsidR="00421C06" w:rsidRDefault="007B6289" w:rsidP="00421C0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171A6C">
              <w:rPr>
                <w:sz w:val="20"/>
                <w:szCs w:val="20"/>
              </w:rPr>
              <w:t xml:space="preserve">ccept </w:t>
            </w:r>
            <w:r>
              <w:rPr>
                <w:sz w:val="20"/>
                <w:szCs w:val="20"/>
              </w:rPr>
              <w:t xml:space="preserve">or reject </w:t>
            </w:r>
            <w:r w:rsidR="00171A6C">
              <w:rPr>
                <w:sz w:val="20"/>
                <w:szCs w:val="20"/>
              </w:rPr>
              <w:t>a hypothesis, based on the evidence presented</w:t>
            </w:r>
          </w:p>
          <w:p w14:paraId="281A1C8B" w14:textId="77777777" w:rsidR="00421C06" w:rsidRPr="00421C06" w:rsidRDefault="00421C06" w:rsidP="00421C06">
            <w:pPr>
              <w:pStyle w:val="ListParagraph"/>
              <w:rPr>
                <w:sz w:val="20"/>
                <w:szCs w:val="20"/>
              </w:rPr>
            </w:pPr>
          </w:p>
          <w:p w14:paraId="69825277" w14:textId="533E1BA6" w:rsidR="00171A6C" w:rsidRDefault="00171A6C" w:rsidP="005F257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</w:t>
            </w:r>
            <w:r w:rsidRPr="00171A6C">
              <w:rPr>
                <w:sz w:val="20"/>
                <w:szCs w:val="20"/>
              </w:rPr>
              <w:t xml:space="preserve"> outcomes with predictions </w:t>
            </w:r>
            <w:r>
              <w:rPr>
                <w:sz w:val="20"/>
                <w:szCs w:val="20"/>
              </w:rPr>
              <w:t xml:space="preserve">and </w:t>
            </w:r>
            <w:r w:rsidR="00321709">
              <w:rPr>
                <w:sz w:val="20"/>
                <w:szCs w:val="20"/>
              </w:rPr>
              <w:t xml:space="preserve">understand </w:t>
            </w:r>
            <w:r>
              <w:rPr>
                <w:sz w:val="20"/>
                <w:szCs w:val="20"/>
              </w:rPr>
              <w:t xml:space="preserve">how they </w:t>
            </w:r>
            <w:r w:rsidRPr="00171A6C">
              <w:rPr>
                <w:sz w:val="20"/>
                <w:szCs w:val="20"/>
              </w:rPr>
              <w:t>can be used to identify possible bias in the design</w:t>
            </w:r>
            <w:r w:rsidR="001D4A03">
              <w:rPr>
                <w:sz w:val="20"/>
                <w:szCs w:val="20"/>
              </w:rPr>
              <w:t>.</w:t>
            </w:r>
          </w:p>
          <w:p w14:paraId="0E69E20D" w14:textId="6B0CEA38" w:rsidR="00321709" w:rsidRPr="001D4A03" w:rsidRDefault="00321709" w:rsidP="00321709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25F414AE" w14:textId="309AC58E" w:rsidR="005F2570" w:rsidRDefault="005F2570" w:rsidP="005F2570">
            <w:pPr>
              <w:rPr>
                <w:b/>
                <w:bCs/>
                <w:sz w:val="20"/>
                <w:szCs w:val="20"/>
                <w:u w:val="single"/>
              </w:rPr>
            </w:pPr>
            <w:r w:rsidRPr="00656869">
              <w:rPr>
                <w:b/>
                <w:bCs/>
                <w:sz w:val="20"/>
                <w:szCs w:val="20"/>
                <w:u w:val="single"/>
              </w:rPr>
              <w:t>Sampling</w:t>
            </w:r>
          </w:p>
          <w:p w14:paraId="3C99AC48" w14:textId="77777777" w:rsidR="00421C06" w:rsidRDefault="00421C06" w:rsidP="005F2570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FFF1813" w14:textId="7F030CC1" w:rsidR="00171A6C" w:rsidRPr="00421C06" w:rsidRDefault="00171A6C" w:rsidP="00171A6C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Apply different sampling techniques in different contexts</w:t>
            </w:r>
          </w:p>
          <w:p w14:paraId="330D4EE9" w14:textId="77777777" w:rsidR="00421C06" w:rsidRPr="00171A6C" w:rsidRDefault="00421C06" w:rsidP="00421C06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0F11C752" w14:textId="16F2D8A7" w:rsidR="00171A6C" w:rsidRPr="00171A6C" w:rsidRDefault="00171A6C" w:rsidP="00171A6C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Use a sample rather than the whole population, and why this may be more appropriate. </w:t>
            </w:r>
          </w:p>
        </w:tc>
        <w:tc>
          <w:tcPr>
            <w:tcW w:w="2693" w:type="dxa"/>
          </w:tcPr>
          <w:p w14:paraId="0BE4B4CF" w14:textId="6E731BDF" w:rsidR="005F2570" w:rsidRDefault="005F2570" w:rsidP="005F2570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 w:rsidRPr="001357EB">
              <w:rPr>
                <w:b/>
                <w:bCs/>
                <w:sz w:val="20"/>
                <w:szCs w:val="20"/>
                <w:u w:val="single"/>
              </w:rPr>
              <w:t>Representing Data 1</w:t>
            </w:r>
          </w:p>
          <w:p w14:paraId="5101326C" w14:textId="77777777" w:rsidR="00421C06" w:rsidRDefault="00421C06" w:rsidP="005F2570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249AFEE0" w14:textId="75639E11" w:rsidR="00171A6C" w:rsidRPr="00171A6C" w:rsidRDefault="00321709" w:rsidP="00171A6C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 U</w:t>
            </w:r>
            <w:r w:rsidR="00171A6C">
              <w:rPr>
                <w:sz w:val="20"/>
                <w:szCs w:val="20"/>
              </w:rPr>
              <w:t>se different forms of data</w:t>
            </w:r>
            <w:r>
              <w:rPr>
                <w:sz w:val="20"/>
                <w:szCs w:val="20"/>
              </w:rPr>
              <w:t xml:space="preserve"> representation</w:t>
            </w:r>
            <w:r w:rsidR="00171A6C">
              <w:rPr>
                <w:sz w:val="20"/>
                <w:szCs w:val="20"/>
              </w:rPr>
              <w:t xml:space="preserve">, including their advantages and disadvantages. </w:t>
            </w:r>
          </w:p>
          <w:p w14:paraId="381849EA" w14:textId="5319ECB7" w:rsidR="00171A6C" w:rsidRPr="001357EB" w:rsidRDefault="00171A6C" w:rsidP="00171A6C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7E8D99BE" w14:textId="35F82F2E" w:rsidR="005F2570" w:rsidRDefault="005F2570" w:rsidP="005F2570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 w:rsidRPr="00B32102">
              <w:rPr>
                <w:b/>
                <w:bCs/>
                <w:sz w:val="20"/>
                <w:szCs w:val="20"/>
                <w:u w:val="single"/>
              </w:rPr>
              <w:t>Repr</w:t>
            </w:r>
            <w:r>
              <w:rPr>
                <w:b/>
                <w:bCs/>
                <w:sz w:val="20"/>
                <w:szCs w:val="20"/>
                <w:u w:val="single"/>
              </w:rPr>
              <w:t>e</w:t>
            </w:r>
            <w:r w:rsidRPr="00B32102">
              <w:rPr>
                <w:b/>
                <w:bCs/>
                <w:sz w:val="20"/>
                <w:szCs w:val="20"/>
                <w:u w:val="single"/>
              </w:rPr>
              <w:t>senting Data 2</w:t>
            </w:r>
          </w:p>
          <w:p w14:paraId="0D36B84D" w14:textId="77777777" w:rsidR="00421C06" w:rsidRDefault="00421C06" w:rsidP="005F2570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069A0C38" w14:textId="209911CB" w:rsidR="00171A6C" w:rsidRDefault="00321709" w:rsidP="00171A6C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171A6C">
              <w:rPr>
                <w:sz w:val="20"/>
                <w:szCs w:val="20"/>
              </w:rPr>
              <w:t>W</w:t>
            </w:r>
            <w:r w:rsidR="00171A6C" w:rsidRPr="00C15D5B">
              <w:rPr>
                <w:sz w:val="20"/>
                <w:szCs w:val="20"/>
              </w:rPr>
              <w:t>hen</w:t>
            </w:r>
            <w:r>
              <w:rPr>
                <w:sz w:val="20"/>
                <w:szCs w:val="20"/>
              </w:rPr>
              <w:t xml:space="preserve"> v</w:t>
            </w:r>
            <w:r w:rsidR="00171A6C" w:rsidRPr="00C15D5B">
              <w:rPr>
                <w:sz w:val="20"/>
                <w:szCs w:val="20"/>
              </w:rPr>
              <w:t xml:space="preserve">arious types of </w:t>
            </w:r>
            <w:proofErr w:type="gramStart"/>
            <w:r w:rsidR="00171A6C" w:rsidRPr="00C15D5B">
              <w:rPr>
                <w:sz w:val="20"/>
                <w:szCs w:val="20"/>
              </w:rPr>
              <w:t>diagram</w:t>
            </w:r>
            <w:proofErr w:type="gramEnd"/>
            <w:r w:rsidR="00171A6C" w:rsidRPr="00C15D5B">
              <w:rPr>
                <w:sz w:val="20"/>
                <w:szCs w:val="20"/>
              </w:rPr>
              <w:t xml:space="preserve"> can and cannot be used in terms of the nature of the data to be visualised</w:t>
            </w:r>
          </w:p>
          <w:p w14:paraId="2B4C67B9" w14:textId="77777777" w:rsidR="00421C06" w:rsidRDefault="00421C06" w:rsidP="00421C06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6D86788" w14:textId="3EBD4278" w:rsidR="00171A6C" w:rsidRPr="00B60705" w:rsidRDefault="00421C06" w:rsidP="00171A6C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171A6C">
              <w:rPr>
                <w:sz w:val="20"/>
                <w:szCs w:val="20"/>
              </w:rPr>
              <w:t xml:space="preserve">Which different </w:t>
            </w:r>
            <w:r w:rsidR="00171A6C" w:rsidRPr="00C15D5B">
              <w:rPr>
                <w:sz w:val="20"/>
                <w:szCs w:val="20"/>
              </w:rPr>
              <w:t>types of data can be used in the different types of diagram</w:t>
            </w:r>
            <w:r w:rsidR="00171A6C">
              <w:rPr>
                <w:sz w:val="20"/>
                <w:szCs w:val="20"/>
              </w:rPr>
              <w:t>s</w:t>
            </w:r>
          </w:p>
        </w:tc>
        <w:tc>
          <w:tcPr>
            <w:tcW w:w="2410" w:type="dxa"/>
          </w:tcPr>
          <w:p w14:paraId="10F09722" w14:textId="07492B7B" w:rsidR="005F2570" w:rsidRDefault="005F2570" w:rsidP="005F2570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 w:rsidRPr="000A22EB">
              <w:rPr>
                <w:b/>
                <w:bCs/>
                <w:sz w:val="20"/>
                <w:szCs w:val="20"/>
                <w:u w:val="single"/>
              </w:rPr>
              <w:t>Averages</w:t>
            </w:r>
          </w:p>
          <w:p w14:paraId="1D15C86E" w14:textId="77777777" w:rsidR="00421C06" w:rsidRDefault="00421C06" w:rsidP="005F2570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49570EAE" w14:textId="287E38A8" w:rsidR="00171A6C" w:rsidRPr="00421C06" w:rsidRDefault="00171A6C" w:rsidP="00171A6C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Use different averages in different situations</w:t>
            </w:r>
          </w:p>
          <w:p w14:paraId="0D504C71" w14:textId="77777777" w:rsidR="00421C06" w:rsidRPr="00171A6C" w:rsidRDefault="00421C06" w:rsidP="00421C06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070897DD" w14:textId="2274283F" w:rsidR="00171A6C" w:rsidRPr="00171A6C" w:rsidRDefault="00171A6C" w:rsidP="00B36FD2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Use the weighted mean in different contexts</w:t>
            </w:r>
          </w:p>
        </w:tc>
        <w:tc>
          <w:tcPr>
            <w:tcW w:w="3260" w:type="dxa"/>
          </w:tcPr>
          <w:p w14:paraId="4D1CAFE9" w14:textId="67B6E705" w:rsidR="005F2570" w:rsidRDefault="005F2570" w:rsidP="005F2570">
            <w:pPr>
              <w:rPr>
                <w:b/>
                <w:bCs/>
                <w:sz w:val="20"/>
                <w:szCs w:val="20"/>
                <w:u w:val="single"/>
              </w:rPr>
            </w:pPr>
            <w:r w:rsidRPr="00E05F12">
              <w:rPr>
                <w:b/>
                <w:bCs/>
                <w:sz w:val="20"/>
                <w:szCs w:val="20"/>
                <w:u w:val="single"/>
              </w:rPr>
              <w:t>Range and Spread</w:t>
            </w:r>
          </w:p>
          <w:p w14:paraId="6EC99A75" w14:textId="77777777" w:rsidR="00421C06" w:rsidRDefault="00421C06" w:rsidP="005F2570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84BA449" w14:textId="5D553C13" w:rsidR="00171A6C" w:rsidRPr="00421C06" w:rsidRDefault="00171A6C" w:rsidP="00171A6C">
            <w:pPr>
              <w:pStyle w:val="ListParagraph"/>
              <w:numPr>
                <w:ilvl w:val="0"/>
                <w:numId w:val="12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Know when to use the IQR rather than the range, and why it is more appropriate in</w:t>
            </w:r>
            <w:r w:rsidR="00321709">
              <w:rPr>
                <w:sz w:val="20"/>
                <w:szCs w:val="20"/>
              </w:rPr>
              <w:t xml:space="preserve"> certain </w:t>
            </w:r>
            <w:r>
              <w:rPr>
                <w:sz w:val="20"/>
                <w:szCs w:val="20"/>
              </w:rPr>
              <w:t>contexts</w:t>
            </w:r>
          </w:p>
          <w:p w14:paraId="29EE86FC" w14:textId="77777777" w:rsidR="00421C06" w:rsidRPr="00321709" w:rsidRDefault="00421C06" w:rsidP="00421C06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38EA76B6" w14:textId="77777777" w:rsidR="00321709" w:rsidRPr="00171A6C" w:rsidRDefault="00321709" w:rsidP="00321709">
            <w:pPr>
              <w:pStyle w:val="ListParagraph"/>
              <w:numPr>
                <w:ilvl w:val="0"/>
                <w:numId w:val="12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Know when to use the standard deviation and how to interpret it in context. </w:t>
            </w:r>
          </w:p>
          <w:p w14:paraId="6FB6A963" w14:textId="23289E3F" w:rsidR="00321709" w:rsidRPr="00171A6C" w:rsidRDefault="00321709" w:rsidP="00321709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5F2570" w14:paraId="1B98325A" w14:textId="77777777" w:rsidTr="00421C06">
        <w:tc>
          <w:tcPr>
            <w:tcW w:w="1135" w:type="dxa"/>
          </w:tcPr>
          <w:p w14:paraId="4DE904DC" w14:textId="13D4F3B8" w:rsidR="005F2570" w:rsidRPr="007923BE" w:rsidRDefault="005F2570" w:rsidP="005F2570">
            <w:pPr>
              <w:rPr>
                <w:b/>
                <w:bCs/>
                <w:sz w:val="18"/>
                <w:szCs w:val="18"/>
              </w:rPr>
            </w:pPr>
            <w:r w:rsidRPr="007923BE">
              <w:rPr>
                <w:b/>
                <w:bCs/>
                <w:sz w:val="18"/>
                <w:szCs w:val="18"/>
              </w:rPr>
              <w:lastRenderedPageBreak/>
              <w:t>Key Questions</w:t>
            </w:r>
          </w:p>
          <w:p w14:paraId="7A271FB4" w14:textId="77777777" w:rsidR="005F2570" w:rsidRPr="007923BE" w:rsidRDefault="005F2570" w:rsidP="005F2570">
            <w:pPr>
              <w:rPr>
                <w:b/>
                <w:bCs/>
                <w:sz w:val="18"/>
                <w:szCs w:val="18"/>
              </w:rPr>
            </w:pPr>
          </w:p>
          <w:p w14:paraId="7CF80FF0" w14:textId="7F6C55DE" w:rsidR="005F2570" w:rsidRPr="007923BE" w:rsidRDefault="005F2570" w:rsidP="005F257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7A652060" w14:textId="77777777" w:rsidR="005F2570" w:rsidRDefault="005F2570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66443BB" w14:textId="77777777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BE959AE" w14:textId="77777777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4BD5BE1" w14:textId="77777777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1323FA0" w14:textId="77777777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6571060" w14:textId="2D787BC0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34688" behindDoc="0" locked="0" layoutInCell="1" allowOverlap="1" wp14:anchorId="2EB58B1B" wp14:editId="7200A4B2">
                  <wp:simplePos x="0" y="0"/>
                  <wp:positionH relativeFrom="column">
                    <wp:posOffset>-788670</wp:posOffset>
                  </wp:positionH>
                  <wp:positionV relativeFrom="paragraph">
                    <wp:posOffset>153035</wp:posOffset>
                  </wp:positionV>
                  <wp:extent cx="2887980" cy="1139190"/>
                  <wp:effectExtent l="0" t="876300" r="0" b="86106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887980" cy="1139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AB158BF" w14:textId="0363F9F2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C3B90C6" w14:textId="205660F0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24E401D" w14:textId="49A6BFED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ED34872" w14:textId="320A5F97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30AF5DB" w14:textId="0A3E1EE0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5041416" w14:textId="77777777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F26A616" w14:textId="77777777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710AD62" w14:textId="77777777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2ED43CC" w14:textId="77777777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8084D1E" w14:textId="77777777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5D531FB" w14:textId="77777777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FE2EB47" w14:textId="77777777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56C1E71" w14:textId="77777777" w:rsidR="00171A6C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388642B" w14:textId="2F68E028" w:rsidR="00171A6C" w:rsidRPr="00A21A96" w:rsidRDefault="00171A6C" w:rsidP="005F2570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1489AE26" w14:textId="3172A201" w:rsidR="005F2570" w:rsidRPr="0098540B" w:rsidRDefault="005F2570" w:rsidP="005F2570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45952" behindDoc="0" locked="0" layoutInCell="1" allowOverlap="1" wp14:anchorId="15BDDFE6" wp14:editId="07ADBC23">
                  <wp:simplePos x="0" y="0"/>
                  <wp:positionH relativeFrom="column">
                    <wp:posOffset>-864870</wp:posOffset>
                  </wp:positionH>
                  <wp:positionV relativeFrom="paragraph">
                    <wp:posOffset>977900</wp:posOffset>
                  </wp:positionV>
                  <wp:extent cx="2856257" cy="1063936"/>
                  <wp:effectExtent l="0" t="895350" r="0" b="87947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856257" cy="1063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</w:tcPr>
          <w:p w14:paraId="3277BABC" w14:textId="4C5EB2DA" w:rsidR="005F2570" w:rsidRPr="00FD4AD2" w:rsidRDefault="005F2570" w:rsidP="005F2570"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6800310E" wp14:editId="3A2A1BAD">
                  <wp:simplePos x="0" y="0"/>
                  <wp:positionH relativeFrom="column">
                    <wp:posOffset>-264160</wp:posOffset>
                  </wp:positionH>
                  <wp:positionV relativeFrom="paragraph">
                    <wp:posOffset>314960</wp:posOffset>
                  </wp:positionV>
                  <wp:extent cx="2107146" cy="1599005"/>
                  <wp:effectExtent l="0" t="247650" r="0" b="22987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107146" cy="1599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36439477" w14:textId="3EA6544B" w:rsidR="005F2570" w:rsidRPr="00C66B3B" w:rsidRDefault="005F2570" w:rsidP="005F2570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DFC9552" wp14:editId="14D542B3">
                  <wp:simplePos x="0" y="0"/>
                  <wp:positionH relativeFrom="column">
                    <wp:posOffset>-259080</wp:posOffset>
                  </wp:positionH>
                  <wp:positionV relativeFrom="paragraph">
                    <wp:posOffset>314961</wp:posOffset>
                  </wp:positionV>
                  <wp:extent cx="1853913" cy="1376100"/>
                  <wp:effectExtent l="0" t="247650" r="0" b="22415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53913" cy="137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10" w:type="dxa"/>
          </w:tcPr>
          <w:p w14:paraId="59A36EB9" w14:textId="039BD9F9" w:rsidR="005F2570" w:rsidRPr="001A53FB" w:rsidRDefault="005F2570" w:rsidP="005F2570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0D05CE72" wp14:editId="1FB18934">
                  <wp:simplePos x="0" y="0"/>
                  <wp:positionH relativeFrom="column">
                    <wp:posOffset>-354330</wp:posOffset>
                  </wp:positionH>
                  <wp:positionV relativeFrom="paragraph">
                    <wp:posOffset>367030</wp:posOffset>
                  </wp:positionV>
                  <wp:extent cx="1901863" cy="1250620"/>
                  <wp:effectExtent l="0" t="323850" r="0" b="31178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901863" cy="12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</w:tcPr>
          <w:p w14:paraId="6DDB92B6" w14:textId="36A1515E" w:rsidR="005F2570" w:rsidRPr="00495DA7" w:rsidRDefault="005F2570" w:rsidP="005F2570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65BB56D7" wp14:editId="3DCC8179">
                  <wp:simplePos x="0" y="0"/>
                  <wp:positionH relativeFrom="column">
                    <wp:posOffset>-431165</wp:posOffset>
                  </wp:positionH>
                  <wp:positionV relativeFrom="paragraph">
                    <wp:posOffset>138431</wp:posOffset>
                  </wp:positionV>
                  <wp:extent cx="2129483" cy="1965185"/>
                  <wp:effectExtent l="0" t="76200" r="0" b="54610"/>
                  <wp:wrapTight wrapText="bothSides">
                    <wp:wrapPolygon edited="0">
                      <wp:start x="61" y="21666"/>
                      <wp:lineTo x="21320" y="21666"/>
                      <wp:lineTo x="21320" y="304"/>
                      <wp:lineTo x="61" y="304"/>
                      <wp:lineTo x="61" y="21666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129483" cy="1965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F2570" w14:paraId="1BD180EB" w14:textId="77777777" w:rsidTr="00421C06">
        <w:tc>
          <w:tcPr>
            <w:tcW w:w="1135" w:type="dxa"/>
          </w:tcPr>
          <w:p w14:paraId="38D05F44" w14:textId="13B23CEE" w:rsidR="005F2570" w:rsidRPr="007923BE" w:rsidRDefault="005F2570" w:rsidP="005F2570">
            <w:pPr>
              <w:rPr>
                <w:b/>
                <w:bCs/>
                <w:sz w:val="18"/>
                <w:szCs w:val="18"/>
              </w:rPr>
            </w:pPr>
            <w:r w:rsidRPr="007923BE">
              <w:rPr>
                <w:b/>
                <w:bCs/>
                <w:sz w:val="18"/>
                <w:szCs w:val="18"/>
              </w:rPr>
              <w:t>Assessment topics</w:t>
            </w:r>
          </w:p>
        </w:tc>
        <w:tc>
          <w:tcPr>
            <w:tcW w:w="2268" w:type="dxa"/>
          </w:tcPr>
          <w:p w14:paraId="2CE392DD" w14:textId="2BB143E3" w:rsidR="005F2570" w:rsidRPr="00F07261" w:rsidRDefault="005F2570" w:rsidP="005F257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42E0F000" w14:textId="4B851FA2" w:rsidR="005F2570" w:rsidRPr="00F07261" w:rsidRDefault="00171A6C" w:rsidP="005F25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Assessment covering all topics covered so far. </w:t>
            </w:r>
          </w:p>
        </w:tc>
        <w:tc>
          <w:tcPr>
            <w:tcW w:w="2693" w:type="dxa"/>
          </w:tcPr>
          <w:p w14:paraId="3185F5FD" w14:textId="0F2B68FE" w:rsidR="005F2570" w:rsidRPr="00F07261" w:rsidRDefault="005F2570" w:rsidP="005F25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7B3AAC3F" w14:textId="42534283" w:rsidR="005F2570" w:rsidRPr="00F07261" w:rsidRDefault="005F2570" w:rsidP="005F2570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8EE285E" w14:textId="77777777" w:rsidR="005F2570" w:rsidRDefault="00171A6C" w:rsidP="005F25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Assessment covering all topics covered so far. </w:t>
            </w:r>
          </w:p>
          <w:p w14:paraId="719EFAB8" w14:textId="77777777" w:rsidR="00421C06" w:rsidRDefault="00421C06" w:rsidP="005F2570">
            <w:pPr>
              <w:rPr>
                <w:sz w:val="20"/>
                <w:szCs w:val="20"/>
              </w:rPr>
            </w:pPr>
          </w:p>
          <w:p w14:paraId="14EED5B7" w14:textId="438F7597" w:rsidR="00421C06" w:rsidRPr="00F07261" w:rsidRDefault="00421C06" w:rsidP="005F2570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29898574" w14:textId="7CCD7EC9" w:rsidR="005F2570" w:rsidRPr="00F07261" w:rsidRDefault="005F2570" w:rsidP="005F2570">
            <w:pPr>
              <w:rPr>
                <w:sz w:val="20"/>
                <w:szCs w:val="20"/>
              </w:rPr>
            </w:pPr>
          </w:p>
        </w:tc>
      </w:tr>
      <w:tr w:rsidR="001D4A03" w14:paraId="24D34629" w14:textId="77777777" w:rsidTr="00421C06">
        <w:tc>
          <w:tcPr>
            <w:tcW w:w="1135" w:type="dxa"/>
          </w:tcPr>
          <w:p w14:paraId="1D80FEAC" w14:textId="77777777" w:rsidR="00421C06" w:rsidRPr="007923BE" w:rsidRDefault="001D4A03" w:rsidP="001D4A03">
            <w:pPr>
              <w:rPr>
                <w:b/>
                <w:bCs/>
                <w:sz w:val="18"/>
                <w:szCs w:val="18"/>
              </w:rPr>
            </w:pPr>
            <w:r w:rsidRPr="007923BE">
              <w:rPr>
                <w:b/>
                <w:bCs/>
                <w:sz w:val="18"/>
                <w:szCs w:val="18"/>
              </w:rPr>
              <w:t>Cross curricular links/</w:t>
            </w:r>
          </w:p>
          <w:p w14:paraId="529E2BF3" w14:textId="7BE1B8F1" w:rsidR="001D4A03" w:rsidRPr="007923BE" w:rsidRDefault="001D4A03" w:rsidP="001D4A03">
            <w:pPr>
              <w:rPr>
                <w:b/>
                <w:bCs/>
                <w:sz w:val="18"/>
                <w:szCs w:val="18"/>
              </w:rPr>
            </w:pPr>
            <w:r w:rsidRPr="007923BE">
              <w:rPr>
                <w:b/>
                <w:bCs/>
                <w:sz w:val="18"/>
                <w:szCs w:val="18"/>
              </w:rPr>
              <w:t>Character Education</w:t>
            </w:r>
          </w:p>
          <w:p w14:paraId="04D2A984" w14:textId="77777777" w:rsidR="001D4A03" w:rsidRPr="007923BE" w:rsidRDefault="001D4A03" w:rsidP="001D4A03">
            <w:pPr>
              <w:rPr>
                <w:b/>
                <w:bCs/>
                <w:sz w:val="18"/>
                <w:szCs w:val="18"/>
              </w:rPr>
            </w:pPr>
          </w:p>
          <w:p w14:paraId="4F4B7FAD" w14:textId="1908E1FF" w:rsidR="001D4A03" w:rsidRPr="007923BE" w:rsidRDefault="001D4A03" w:rsidP="001D4A0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7FF63CE7" w14:textId="7DABD606" w:rsidR="001D4A03" w:rsidRDefault="001D4A03" w:rsidP="001D4A03">
            <w:pPr>
              <w:rPr>
                <w:b/>
                <w:bCs/>
                <w:sz w:val="20"/>
                <w:szCs w:val="20"/>
                <w:u w:val="single"/>
              </w:rPr>
            </w:pPr>
            <w:r w:rsidRPr="002476CA">
              <w:rPr>
                <w:b/>
                <w:bCs/>
                <w:sz w:val="20"/>
                <w:szCs w:val="20"/>
                <w:u w:val="single"/>
              </w:rPr>
              <w:t>Hypotheses and SEC</w:t>
            </w:r>
          </w:p>
          <w:p w14:paraId="443E9B9E" w14:textId="77777777" w:rsidR="00421C06" w:rsidRDefault="00421C06" w:rsidP="001D4A03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A526784" w14:textId="0ABB69A3" w:rsidR="001D4A03" w:rsidRPr="00171A6C" w:rsidRDefault="001D4A03" w:rsidP="001D4A03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Hypotheses are used in science subjects regularly, especially in </w:t>
            </w:r>
            <w:r w:rsidR="00421C06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hemistry and </w:t>
            </w:r>
            <w:r w:rsidR="00421C06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 xml:space="preserve">iology before an experiment is carried out. </w:t>
            </w:r>
          </w:p>
          <w:p w14:paraId="42C4997B" w14:textId="77777777" w:rsidR="001D4A03" w:rsidRPr="00171A6C" w:rsidRDefault="001D4A03" w:rsidP="001D4A03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</w:p>
          <w:p w14:paraId="1E6DF48E" w14:textId="068489F6" w:rsidR="001D4A03" w:rsidRPr="00171A6C" w:rsidRDefault="001D4A03" w:rsidP="001D4A0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411D1899" w14:textId="30E4C48E" w:rsidR="001D4A03" w:rsidRDefault="001D4A03" w:rsidP="001D4A03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Sampling</w:t>
            </w:r>
          </w:p>
          <w:p w14:paraId="5355525A" w14:textId="77777777" w:rsidR="00421C06" w:rsidRDefault="00421C06" w:rsidP="001D4A03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C7E075B" w14:textId="7EE877A6" w:rsidR="001D4A03" w:rsidRPr="00171A6C" w:rsidRDefault="001D4A03" w:rsidP="001D4A03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Sampling techniques are used in a variety of subjects, including </w:t>
            </w:r>
            <w:r w:rsidR="00421C06">
              <w:rPr>
                <w:sz w:val="20"/>
                <w:szCs w:val="20"/>
              </w:rPr>
              <w:t>Biology and Ps</w:t>
            </w:r>
            <w:r>
              <w:rPr>
                <w:sz w:val="20"/>
                <w:szCs w:val="20"/>
              </w:rPr>
              <w:t xml:space="preserve">ychology. </w:t>
            </w:r>
          </w:p>
        </w:tc>
        <w:tc>
          <w:tcPr>
            <w:tcW w:w="2693" w:type="dxa"/>
          </w:tcPr>
          <w:p w14:paraId="001B409E" w14:textId="16234651" w:rsidR="001D4A03" w:rsidRDefault="001D4A03" w:rsidP="001D4A03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 w:rsidRPr="001357EB">
              <w:rPr>
                <w:b/>
                <w:bCs/>
                <w:sz w:val="20"/>
                <w:szCs w:val="20"/>
                <w:u w:val="single"/>
              </w:rPr>
              <w:t>Representing Data 1</w:t>
            </w:r>
          </w:p>
          <w:p w14:paraId="624D4A72" w14:textId="77777777" w:rsidR="00421C06" w:rsidRDefault="00421C06" w:rsidP="001D4A03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7B4BA3DB" w14:textId="61A7E107" w:rsidR="001D4A03" w:rsidRPr="00171A6C" w:rsidRDefault="001D4A03" w:rsidP="001D4A03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Tallying and tabulating data can be seen across many different subjects such as the </w:t>
            </w:r>
            <w:r w:rsidR="00421C06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ciences </w:t>
            </w:r>
            <w:r w:rsidR="00421C06">
              <w:rPr>
                <w:sz w:val="20"/>
                <w:szCs w:val="20"/>
              </w:rPr>
              <w:t xml:space="preserve">or Geography </w:t>
            </w:r>
            <w:r>
              <w:rPr>
                <w:sz w:val="20"/>
                <w:szCs w:val="20"/>
              </w:rPr>
              <w:t>when collecting and analysing data</w:t>
            </w:r>
            <w:r w:rsidR="005E0B9B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308A98A2" w14:textId="6EAF1237" w:rsidR="001D4A03" w:rsidRDefault="001D4A03" w:rsidP="001D4A03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 w:rsidRPr="001357EB">
              <w:rPr>
                <w:b/>
                <w:bCs/>
                <w:sz w:val="20"/>
                <w:szCs w:val="20"/>
                <w:u w:val="single"/>
              </w:rPr>
              <w:t xml:space="preserve">Representing Data </w:t>
            </w:r>
            <w:r>
              <w:rPr>
                <w:b/>
                <w:bCs/>
                <w:sz w:val="20"/>
                <w:szCs w:val="20"/>
                <w:u w:val="single"/>
              </w:rPr>
              <w:t>2</w:t>
            </w:r>
          </w:p>
          <w:p w14:paraId="4D5AC4CF" w14:textId="77777777" w:rsidR="00421C06" w:rsidRDefault="00421C06" w:rsidP="001D4A03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6FEEA5FD" w14:textId="2E3D2AB8" w:rsidR="001D4A03" w:rsidRPr="00421C06" w:rsidRDefault="001D4A03" w:rsidP="001D4A03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Choropleth maps are used regularly to show population density in Geography. </w:t>
            </w:r>
          </w:p>
          <w:p w14:paraId="7B9C8F6F" w14:textId="77777777" w:rsidR="00421C06" w:rsidRPr="00171A6C" w:rsidRDefault="00421C06" w:rsidP="005E0B9B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304A1A33" w14:textId="4741601F" w:rsidR="001D4A03" w:rsidRDefault="001D4A03" w:rsidP="001D4A03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Population pyramids are used in Geography to compare the distribution of ages in different countries. </w:t>
            </w:r>
          </w:p>
          <w:p w14:paraId="1FD9F236" w14:textId="0F48027B" w:rsidR="001D4A03" w:rsidRPr="00F07261" w:rsidRDefault="001D4A03" w:rsidP="001D4A03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0CE4255" w14:textId="4037972D" w:rsidR="001D4A03" w:rsidRDefault="001D4A03" w:rsidP="001D4A03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Averages</w:t>
            </w:r>
          </w:p>
          <w:p w14:paraId="2FAF6AF2" w14:textId="77777777" w:rsidR="00421C06" w:rsidRDefault="00421C06" w:rsidP="001D4A03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3D3B1D6" w14:textId="285682A0" w:rsidR="001D4A03" w:rsidRPr="00421C06" w:rsidRDefault="001D4A03" w:rsidP="00D52C68">
            <w:pPr>
              <w:pStyle w:val="ListParagraph"/>
              <w:numPr>
                <w:ilvl w:val="0"/>
                <w:numId w:val="2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The geometric mean is used in </w:t>
            </w:r>
            <w:r w:rsidR="00421C06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 xml:space="preserve">usiness and </w:t>
            </w:r>
            <w:r w:rsidR="00421C06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conomics to represent average annual growth. </w:t>
            </w:r>
          </w:p>
          <w:p w14:paraId="19DE0726" w14:textId="77777777" w:rsidR="00421C06" w:rsidRPr="00171A6C" w:rsidRDefault="00421C06" w:rsidP="00421C06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6779BB84" w14:textId="39276C03" w:rsidR="001D4A03" w:rsidRPr="001D4A03" w:rsidRDefault="001D4A03" w:rsidP="00D52C68">
            <w:pPr>
              <w:pStyle w:val="ListParagraph"/>
              <w:numPr>
                <w:ilvl w:val="0"/>
                <w:numId w:val="25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Averages are used across many subjects to compare different data sets.  </w:t>
            </w:r>
          </w:p>
          <w:p w14:paraId="072DB998" w14:textId="4919E484" w:rsidR="001D4A03" w:rsidRPr="00171A6C" w:rsidRDefault="001D4A03" w:rsidP="001D4A03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60" w:type="dxa"/>
          </w:tcPr>
          <w:p w14:paraId="56C4976C" w14:textId="75C4FA2B" w:rsidR="001D4A03" w:rsidRDefault="001D4A03" w:rsidP="001D4A03">
            <w:pPr>
              <w:rPr>
                <w:b/>
                <w:bCs/>
                <w:sz w:val="20"/>
                <w:szCs w:val="20"/>
                <w:u w:val="single"/>
              </w:rPr>
            </w:pPr>
            <w:r w:rsidRPr="00E05F12">
              <w:rPr>
                <w:b/>
                <w:bCs/>
                <w:sz w:val="20"/>
                <w:szCs w:val="20"/>
                <w:u w:val="single"/>
              </w:rPr>
              <w:t>Range and Spread</w:t>
            </w:r>
          </w:p>
          <w:p w14:paraId="20BE3AC2" w14:textId="77777777" w:rsidR="00421C06" w:rsidRDefault="00421C06" w:rsidP="001D4A03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6FBA6DF" w14:textId="0D080BAB" w:rsidR="001D4A03" w:rsidRDefault="00421C06" w:rsidP="001D4A03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</w:t>
            </w:r>
            <w:r w:rsidR="001D4A03">
              <w:rPr>
                <w:sz w:val="20"/>
                <w:szCs w:val="20"/>
              </w:rPr>
              <w:t xml:space="preserve">tandard deviation is used in both </w:t>
            </w:r>
            <w:r>
              <w:rPr>
                <w:sz w:val="20"/>
                <w:szCs w:val="20"/>
              </w:rPr>
              <w:t>P</w:t>
            </w:r>
            <w:r w:rsidR="001D4A03">
              <w:rPr>
                <w:sz w:val="20"/>
                <w:szCs w:val="20"/>
              </w:rPr>
              <w:t xml:space="preserve">sychology and </w:t>
            </w:r>
            <w:r>
              <w:rPr>
                <w:sz w:val="20"/>
                <w:szCs w:val="20"/>
              </w:rPr>
              <w:t>B</w:t>
            </w:r>
            <w:r w:rsidR="001D4A03">
              <w:rPr>
                <w:sz w:val="20"/>
                <w:szCs w:val="20"/>
              </w:rPr>
              <w:t xml:space="preserve">iology to compare data sets. </w:t>
            </w:r>
          </w:p>
          <w:p w14:paraId="1D754784" w14:textId="77777777" w:rsidR="00421C06" w:rsidRDefault="00421C06" w:rsidP="00421C06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035A3A3" w14:textId="34FD4A1A" w:rsidR="001D4A03" w:rsidRPr="00171A6C" w:rsidRDefault="001D4A03" w:rsidP="001D4A03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 understanding of outliers and how to interpret them is important in both Business and Economics. </w:t>
            </w:r>
          </w:p>
        </w:tc>
      </w:tr>
    </w:tbl>
    <w:p w14:paraId="62536CA7" w14:textId="5D5127ED" w:rsidR="007F468A" w:rsidRDefault="007F468A"/>
    <w:sectPr w:rsidR="007F468A" w:rsidSect="00F0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AD4DE" w14:textId="77777777" w:rsidR="00F71DD3" w:rsidRDefault="00F71DD3" w:rsidP="00DF35E6">
      <w:pPr>
        <w:spacing w:after="0" w:line="240" w:lineRule="auto"/>
      </w:pPr>
      <w:r>
        <w:separator/>
      </w:r>
    </w:p>
  </w:endnote>
  <w:endnote w:type="continuationSeparator" w:id="0">
    <w:p w14:paraId="119AA704" w14:textId="77777777" w:rsidR="00F71DD3" w:rsidRDefault="00F71DD3" w:rsidP="00DF3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127DF" w14:textId="77777777" w:rsidR="00F71DD3" w:rsidRDefault="00F71DD3" w:rsidP="00DF35E6">
      <w:pPr>
        <w:spacing w:after="0" w:line="240" w:lineRule="auto"/>
      </w:pPr>
      <w:r>
        <w:separator/>
      </w:r>
    </w:p>
  </w:footnote>
  <w:footnote w:type="continuationSeparator" w:id="0">
    <w:p w14:paraId="5AE3CFCD" w14:textId="77777777" w:rsidR="00F71DD3" w:rsidRDefault="00F71DD3" w:rsidP="00DF35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43945"/>
    <w:multiLevelType w:val="hybridMultilevel"/>
    <w:tmpl w:val="2AA2D844"/>
    <w:lvl w:ilvl="0" w:tplc="BC32784A">
      <w:start w:val="1"/>
      <w:numFmt w:val="bullet"/>
      <w:suff w:val="space"/>
      <w:lvlText w:val=""/>
      <w:lvlJc w:val="left"/>
      <w:pPr>
        <w:ind w:left="-283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2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9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17" w:hanging="360"/>
      </w:pPr>
      <w:rPr>
        <w:rFonts w:ascii="Wingdings" w:hAnsi="Wingdings" w:hint="default"/>
      </w:rPr>
    </w:lvl>
  </w:abstractNum>
  <w:abstractNum w:abstractNumId="1" w15:restartNumberingAfterBreak="0">
    <w:nsid w:val="080D0331"/>
    <w:multiLevelType w:val="hybridMultilevel"/>
    <w:tmpl w:val="C0BC83B4"/>
    <w:lvl w:ilvl="0" w:tplc="FFFFFFFF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8142786"/>
    <w:multiLevelType w:val="hybridMultilevel"/>
    <w:tmpl w:val="C0BC83B4"/>
    <w:lvl w:ilvl="0" w:tplc="FFFFFFFF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B1A24DE"/>
    <w:multiLevelType w:val="hybridMultilevel"/>
    <w:tmpl w:val="46244D06"/>
    <w:lvl w:ilvl="0" w:tplc="947CEA82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7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7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5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23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29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36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439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117" w:hanging="360"/>
      </w:pPr>
      <w:rPr>
        <w:rFonts w:ascii="Wingdings" w:hAnsi="Wingdings" w:hint="default"/>
      </w:rPr>
    </w:lvl>
  </w:abstractNum>
  <w:abstractNum w:abstractNumId="4" w15:restartNumberingAfterBreak="0">
    <w:nsid w:val="16591085"/>
    <w:multiLevelType w:val="hybridMultilevel"/>
    <w:tmpl w:val="8CF292D0"/>
    <w:lvl w:ilvl="0" w:tplc="24788B1E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33F9"/>
    <w:multiLevelType w:val="hybridMultilevel"/>
    <w:tmpl w:val="C0BC83B4"/>
    <w:lvl w:ilvl="0" w:tplc="FFFFFFFF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1FC928AE"/>
    <w:multiLevelType w:val="hybridMultilevel"/>
    <w:tmpl w:val="2C58B6CA"/>
    <w:lvl w:ilvl="0" w:tplc="EB467118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46713"/>
    <w:multiLevelType w:val="hybridMultilevel"/>
    <w:tmpl w:val="C0BC83B4"/>
    <w:lvl w:ilvl="0" w:tplc="7732238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21597C13"/>
    <w:multiLevelType w:val="hybridMultilevel"/>
    <w:tmpl w:val="C0BC83B4"/>
    <w:lvl w:ilvl="0" w:tplc="FFFFFFFF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23831349"/>
    <w:multiLevelType w:val="hybridMultilevel"/>
    <w:tmpl w:val="07AE0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F139A6"/>
    <w:multiLevelType w:val="hybridMultilevel"/>
    <w:tmpl w:val="C0BC83B4"/>
    <w:lvl w:ilvl="0" w:tplc="FFFFFFFF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33086D64"/>
    <w:multiLevelType w:val="hybridMultilevel"/>
    <w:tmpl w:val="C0BC83B4"/>
    <w:lvl w:ilvl="0" w:tplc="FFFFFFFF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0EC6253"/>
    <w:multiLevelType w:val="hybridMultilevel"/>
    <w:tmpl w:val="17C2F6B8"/>
    <w:lvl w:ilvl="0" w:tplc="E1BA3462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580C9A"/>
    <w:multiLevelType w:val="hybridMultilevel"/>
    <w:tmpl w:val="24509732"/>
    <w:lvl w:ilvl="0" w:tplc="D652C66E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C557F2"/>
    <w:multiLevelType w:val="hybridMultilevel"/>
    <w:tmpl w:val="6C928202"/>
    <w:lvl w:ilvl="0" w:tplc="16F2BBFC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21E3212"/>
    <w:multiLevelType w:val="hybridMultilevel"/>
    <w:tmpl w:val="82103386"/>
    <w:lvl w:ilvl="0" w:tplc="5E80B748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4216438"/>
    <w:multiLevelType w:val="hybridMultilevel"/>
    <w:tmpl w:val="27C07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015A2F"/>
    <w:multiLevelType w:val="hybridMultilevel"/>
    <w:tmpl w:val="5B3EEEB2"/>
    <w:lvl w:ilvl="0" w:tplc="37064AF8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E4E5BD1"/>
    <w:multiLevelType w:val="hybridMultilevel"/>
    <w:tmpl w:val="C0BC83B4"/>
    <w:lvl w:ilvl="0" w:tplc="FFFFFFFF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EF131D5"/>
    <w:multiLevelType w:val="hybridMultilevel"/>
    <w:tmpl w:val="C67C1F08"/>
    <w:lvl w:ilvl="0" w:tplc="B73AA75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1F3D5A"/>
    <w:multiLevelType w:val="hybridMultilevel"/>
    <w:tmpl w:val="FCB689B6"/>
    <w:lvl w:ilvl="0" w:tplc="1D0CC85C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33135"/>
    <w:multiLevelType w:val="hybridMultilevel"/>
    <w:tmpl w:val="FB8A8D6E"/>
    <w:lvl w:ilvl="0" w:tplc="FFFFFFFF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FF873F7"/>
    <w:multiLevelType w:val="hybridMultilevel"/>
    <w:tmpl w:val="01069384"/>
    <w:lvl w:ilvl="0" w:tplc="29E0DE4E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945A21"/>
    <w:multiLevelType w:val="hybridMultilevel"/>
    <w:tmpl w:val="D1DA17A6"/>
    <w:lvl w:ilvl="0" w:tplc="E98AE076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71588B"/>
    <w:multiLevelType w:val="hybridMultilevel"/>
    <w:tmpl w:val="51C41B54"/>
    <w:lvl w:ilvl="0" w:tplc="429EFDE8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7B37008"/>
    <w:multiLevelType w:val="hybridMultilevel"/>
    <w:tmpl w:val="FB8A8D6E"/>
    <w:lvl w:ilvl="0" w:tplc="FFFFFFFF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8E12C29"/>
    <w:multiLevelType w:val="hybridMultilevel"/>
    <w:tmpl w:val="4DA893B2"/>
    <w:lvl w:ilvl="0" w:tplc="F8C40856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12398">
    <w:abstractNumId w:val="14"/>
  </w:num>
  <w:num w:numId="2" w16cid:durableId="1704984887">
    <w:abstractNumId w:val="17"/>
  </w:num>
  <w:num w:numId="3" w16cid:durableId="560405852">
    <w:abstractNumId w:val="24"/>
  </w:num>
  <w:num w:numId="4" w16cid:durableId="1333140775">
    <w:abstractNumId w:val="7"/>
  </w:num>
  <w:num w:numId="5" w16cid:durableId="380174616">
    <w:abstractNumId w:val="12"/>
  </w:num>
  <w:num w:numId="6" w16cid:durableId="871189356">
    <w:abstractNumId w:val="15"/>
  </w:num>
  <w:num w:numId="7" w16cid:durableId="627585848">
    <w:abstractNumId w:val="13"/>
  </w:num>
  <w:num w:numId="8" w16cid:durableId="118106995">
    <w:abstractNumId w:val="20"/>
  </w:num>
  <w:num w:numId="9" w16cid:durableId="216477016">
    <w:abstractNumId w:val="6"/>
  </w:num>
  <w:num w:numId="10" w16cid:durableId="976640309">
    <w:abstractNumId w:val="22"/>
  </w:num>
  <w:num w:numId="11" w16cid:durableId="1971394309">
    <w:abstractNumId w:val="26"/>
  </w:num>
  <w:num w:numId="12" w16cid:durableId="1748068175">
    <w:abstractNumId w:val="23"/>
  </w:num>
  <w:num w:numId="13" w16cid:durableId="464203660">
    <w:abstractNumId w:val="4"/>
  </w:num>
  <w:num w:numId="14" w16cid:durableId="57870459">
    <w:abstractNumId w:val="0"/>
  </w:num>
  <w:num w:numId="15" w16cid:durableId="543642242">
    <w:abstractNumId w:val="19"/>
  </w:num>
  <w:num w:numId="16" w16cid:durableId="1148863105">
    <w:abstractNumId w:val="25"/>
  </w:num>
  <w:num w:numId="17" w16cid:durableId="825515787">
    <w:abstractNumId w:val="21"/>
  </w:num>
  <w:num w:numId="18" w16cid:durableId="989558549">
    <w:abstractNumId w:val="8"/>
  </w:num>
  <w:num w:numId="19" w16cid:durableId="846942777">
    <w:abstractNumId w:val="18"/>
  </w:num>
  <w:num w:numId="20" w16cid:durableId="1249462113">
    <w:abstractNumId w:val="10"/>
  </w:num>
  <w:num w:numId="21" w16cid:durableId="1574583873">
    <w:abstractNumId w:val="5"/>
  </w:num>
  <w:num w:numId="22" w16cid:durableId="1295331132">
    <w:abstractNumId w:val="2"/>
  </w:num>
  <w:num w:numId="23" w16cid:durableId="975913205">
    <w:abstractNumId w:val="11"/>
  </w:num>
  <w:num w:numId="24" w16cid:durableId="309988338">
    <w:abstractNumId w:val="1"/>
  </w:num>
  <w:num w:numId="25" w16cid:durableId="934174099">
    <w:abstractNumId w:val="3"/>
  </w:num>
  <w:num w:numId="26" w16cid:durableId="731462691">
    <w:abstractNumId w:val="16"/>
  </w:num>
  <w:num w:numId="27" w16cid:durableId="1174685034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468A"/>
    <w:rsid w:val="0000558A"/>
    <w:rsid w:val="00012613"/>
    <w:rsid w:val="00013CE2"/>
    <w:rsid w:val="00013ED4"/>
    <w:rsid w:val="00017BDD"/>
    <w:rsid w:val="00025D74"/>
    <w:rsid w:val="000817AE"/>
    <w:rsid w:val="00092D8A"/>
    <w:rsid w:val="000A00C6"/>
    <w:rsid w:val="000A08DF"/>
    <w:rsid w:val="000A22EB"/>
    <w:rsid w:val="000A3513"/>
    <w:rsid w:val="000B51CC"/>
    <w:rsid w:val="000D7F60"/>
    <w:rsid w:val="000F2967"/>
    <w:rsid w:val="0013416F"/>
    <w:rsid w:val="001357EB"/>
    <w:rsid w:val="001441C1"/>
    <w:rsid w:val="001540AE"/>
    <w:rsid w:val="00160CE8"/>
    <w:rsid w:val="00171A6C"/>
    <w:rsid w:val="001A1A8E"/>
    <w:rsid w:val="001A2AF5"/>
    <w:rsid w:val="001A53FB"/>
    <w:rsid w:val="001C0650"/>
    <w:rsid w:val="001C2CF2"/>
    <w:rsid w:val="001C78C1"/>
    <w:rsid w:val="001D4A03"/>
    <w:rsid w:val="001F2B6C"/>
    <w:rsid w:val="00205623"/>
    <w:rsid w:val="00211836"/>
    <w:rsid w:val="00214988"/>
    <w:rsid w:val="0022079E"/>
    <w:rsid w:val="002476CA"/>
    <w:rsid w:val="00254F1B"/>
    <w:rsid w:val="00255815"/>
    <w:rsid w:val="002751CE"/>
    <w:rsid w:val="00292C58"/>
    <w:rsid w:val="002A6C58"/>
    <w:rsid w:val="002B61E8"/>
    <w:rsid w:val="002C5405"/>
    <w:rsid w:val="00321709"/>
    <w:rsid w:val="003222FF"/>
    <w:rsid w:val="00322EBE"/>
    <w:rsid w:val="00352916"/>
    <w:rsid w:val="0035574A"/>
    <w:rsid w:val="00355907"/>
    <w:rsid w:val="003645DD"/>
    <w:rsid w:val="00373AE9"/>
    <w:rsid w:val="0039012B"/>
    <w:rsid w:val="003E165E"/>
    <w:rsid w:val="0040096E"/>
    <w:rsid w:val="0040366C"/>
    <w:rsid w:val="00421C06"/>
    <w:rsid w:val="00452E4B"/>
    <w:rsid w:val="0048769B"/>
    <w:rsid w:val="004924BD"/>
    <w:rsid w:val="00495DA7"/>
    <w:rsid w:val="00496BEC"/>
    <w:rsid w:val="004A264D"/>
    <w:rsid w:val="004B45E8"/>
    <w:rsid w:val="004E15D9"/>
    <w:rsid w:val="00507E6D"/>
    <w:rsid w:val="0052264A"/>
    <w:rsid w:val="00522F37"/>
    <w:rsid w:val="00525A0C"/>
    <w:rsid w:val="00545CC4"/>
    <w:rsid w:val="00574233"/>
    <w:rsid w:val="005A24EF"/>
    <w:rsid w:val="005D45D7"/>
    <w:rsid w:val="005E0B9B"/>
    <w:rsid w:val="005E710E"/>
    <w:rsid w:val="005E7A7B"/>
    <w:rsid w:val="005F2570"/>
    <w:rsid w:val="00610B8B"/>
    <w:rsid w:val="00613911"/>
    <w:rsid w:val="006155DE"/>
    <w:rsid w:val="00626742"/>
    <w:rsid w:val="00644D78"/>
    <w:rsid w:val="00656869"/>
    <w:rsid w:val="006571E5"/>
    <w:rsid w:val="006724C7"/>
    <w:rsid w:val="00672EA7"/>
    <w:rsid w:val="006749C0"/>
    <w:rsid w:val="00694224"/>
    <w:rsid w:val="00696F7A"/>
    <w:rsid w:val="006B19F3"/>
    <w:rsid w:val="006D618E"/>
    <w:rsid w:val="00716F01"/>
    <w:rsid w:val="00726EE3"/>
    <w:rsid w:val="007309D4"/>
    <w:rsid w:val="0073646C"/>
    <w:rsid w:val="0075444C"/>
    <w:rsid w:val="00766F88"/>
    <w:rsid w:val="007923BE"/>
    <w:rsid w:val="007941EE"/>
    <w:rsid w:val="00795B45"/>
    <w:rsid w:val="007A4FB5"/>
    <w:rsid w:val="007B6289"/>
    <w:rsid w:val="007C28F4"/>
    <w:rsid w:val="007C605B"/>
    <w:rsid w:val="007D7BB6"/>
    <w:rsid w:val="007E5B5A"/>
    <w:rsid w:val="007F24DC"/>
    <w:rsid w:val="007F468A"/>
    <w:rsid w:val="008004DE"/>
    <w:rsid w:val="00801B8E"/>
    <w:rsid w:val="00804612"/>
    <w:rsid w:val="00821EB5"/>
    <w:rsid w:val="00866D7A"/>
    <w:rsid w:val="008736FC"/>
    <w:rsid w:val="008C016E"/>
    <w:rsid w:val="008D11E7"/>
    <w:rsid w:val="008E1310"/>
    <w:rsid w:val="008E2D12"/>
    <w:rsid w:val="008E5E80"/>
    <w:rsid w:val="00906391"/>
    <w:rsid w:val="009217F5"/>
    <w:rsid w:val="00935C48"/>
    <w:rsid w:val="00954944"/>
    <w:rsid w:val="00970B86"/>
    <w:rsid w:val="00975ED3"/>
    <w:rsid w:val="0098540B"/>
    <w:rsid w:val="00992EE9"/>
    <w:rsid w:val="009A3899"/>
    <w:rsid w:val="009F130C"/>
    <w:rsid w:val="009F3EED"/>
    <w:rsid w:val="00A122A2"/>
    <w:rsid w:val="00A21A96"/>
    <w:rsid w:val="00A2445F"/>
    <w:rsid w:val="00A30B5A"/>
    <w:rsid w:val="00A321EA"/>
    <w:rsid w:val="00A3740F"/>
    <w:rsid w:val="00A45050"/>
    <w:rsid w:val="00A467B9"/>
    <w:rsid w:val="00A62584"/>
    <w:rsid w:val="00A6766C"/>
    <w:rsid w:val="00A83FAE"/>
    <w:rsid w:val="00A86622"/>
    <w:rsid w:val="00AA7D3A"/>
    <w:rsid w:val="00AD1998"/>
    <w:rsid w:val="00AD5A3D"/>
    <w:rsid w:val="00B153E5"/>
    <w:rsid w:val="00B169E3"/>
    <w:rsid w:val="00B247C6"/>
    <w:rsid w:val="00B32102"/>
    <w:rsid w:val="00B36FD2"/>
    <w:rsid w:val="00B43F26"/>
    <w:rsid w:val="00B47F81"/>
    <w:rsid w:val="00B60705"/>
    <w:rsid w:val="00B85DB9"/>
    <w:rsid w:val="00B96C0E"/>
    <w:rsid w:val="00BA1326"/>
    <w:rsid w:val="00BC29DC"/>
    <w:rsid w:val="00BF1C9B"/>
    <w:rsid w:val="00BF3D1F"/>
    <w:rsid w:val="00BF415B"/>
    <w:rsid w:val="00C118C0"/>
    <w:rsid w:val="00C15D5B"/>
    <w:rsid w:val="00C27595"/>
    <w:rsid w:val="00C348A3"/>
    <w:rsid w:val="00C51682"/>
    <w:rsid w:val="00C63218"/>
    <w:rsid w:val="00C66B3B"/>
    <w:rsid w:val="00C83E55"/>
    <w:rsid w:val="00C91B9D"/>
    <w:rsid w:val="00CB346C"/>
    <w:rsid w:val="00CC3F82"/>
    <w:rsid w:val="00CE6294"/>
    <w:rsid w:val="00CF0269"/>
    <w:rsid w:val="00CF1902"/>
    <w:rsid w:val="00D2231A"/>
    <w:rsid w:val="00D26AC1"/>
    <w:rsid w:val="00D37176"/>
    <w:rsid w:val="00D52C68"/>
    <w:rsid w:val="00D57872"/>
    <w:rsid w:val="00D57F59"/>
    <w:rsid w:val="00D67DBC"/>
    <w:rsid w:val="00D70315"/>
    <w:rsid w:val="00D96D95"/>
    <w:rsid w:val="00DB1E3F"/>
    <w:rsid w:val="00DD5E5B"/>
    <w:rsid w:val="00DE0CAE"/>
    <w:rsid w:val="00DF35E6"/>
    <w:rsid w:val="00E01CE4"/>
    <w:rsid w:val="00E05F12"/>
    <w:rsid w:val="00E17A98"/>
    <w:rsid w:val="00E30162"/>
    <w:rsid w:val="00E439CE"/>
    <w:rsid w:val="00E605AE"/>
    <w:rsid w:val="00EA002A"/>
    <w:rsid w:val="00EA6EDC"/>
    <w:rsid w:val="00EB19F6"/>
    <w:rsid w:val="00EF2FFE"/>
    <w:rsid w:val="00EF591F"/>
    <w:rsid w:val="00F021F6"/>
    <w:rsid w:val="00F07261"/>
    <w:rsid w:val="00F326D9"/>
    <w:rsid w:val="00F50719"/>
    <w:rsid w:val="00F71DD3"/>
    <w:rsid w:val="00F77675"/>
    <w:rsid w:val="00F82168"/>
    <w:rsid w:val="00FC2DFD"/>
    <w:rsid w:val="00FD4AD2"/>
    <w:rsid w:val="00FE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A1810E"/>
  <w15:docId w15:val="{2EA44AE1-2F5C-478C-A626-6C261A738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3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35E6"/>
  </w:style>
  <w:style w:type="paragraph" w:styleId="Footer">
    <w:name w:val="footer"/>
    <w:basedOn w:val="Normal"/>
    <w:link w:val="FooterChar"/>
    <w:uiPriority w:val="99"/>
    <w:unhideWhenUsed/>
    <w:rsid w:val="00DF3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35E6"/>
  </w:style>
  <w:style w:type="paragraph" w:styleId="ListParagraph">
    <w:name w:val="List Paragraph"/>
    <w:basedOn w:val="Normal"/>
    <w:uiPriority w:val="34"/>
    <w:qFormat/>
    <w:rsid w:val="00644D7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16F0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741BB-17B8-49CC-92D9-0B5A474EF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1367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S.Forrest</cp:lastModifiedBy>
  <cp:revision>6</cp:revision>
  <cp:lastPrinted>2021-09-03T11:24:00Z</cp:lastPrinted>
  <dcterms:created xsi:type="dcterms:W3CDTF">2022-07-29T21:16:00Z</dcterms:created>
  <dcterms:modified xsi:type="dcterms:W3CDTF">2022-07-31T18:53:00Z</dcterms:modified>
</cp:coreProperties>
</file>