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2601C" w14:textId="77777777" w:rsidR="007811FA" w:rsidRDefault="007811FA" w:rsidP="007811FA"/>
    <w:p w14:paraId="292DE45F" w14:textId="7D518DD7" w:rsidR="007811FA" w:rsidRDefault="007811FA" w:rsidP="007811FA">
      <w:pPr>
        <w:jc w:val="right"/>
      </w:pPr>
      <w:r>
        <w:t>1</w:t>
      </w:r>
      <w:r>
        <w:t>8</w:t>
      </w:r>
      <w:r w:rsidRPr="002D1D6C">
        <w:rPr>
          <w:vertAlign w:val="superscript"/>
        </w:rPr>
        <w:t>th</w:t>
      </w:r>
      <w:r>
        <w:t xml:space="preserve"> January 2022</w:t>
      </w:r>
    </w:p>
    <w:p w14:paraId="18525829" w14:textId="3F642D0D" w:rsidR="007811FA" w:rsidRDefault="007811FA" w:rsidP="007811FA">
      <w:r>
        <w:t>Dear Parents</w:t>
      </w:r>
      <w:r>
        <w:t>,</w:t>
      </w:r>
    </w:p>
    <w:p w14:paraId="48971EB3" w14:textId="553D0061" w:rsidR="007811FA" w:rsidRDefault="007811FA" w:rsidP="007811FA">
      <w:r>
        <w:t xml:space="preserve">As part of our whole school initiative to promote a love of reading, I am excited to announce that all Year 7 students have been purchased a copy of </w:t>
      </w:r>
      <w:r w:rsidRPr="007811FA">
        <w:rPr>
          <w:i/>
          <w:iCs/>
        </w:rPr>
        <w:t>The Terrible Thing that Happened to Barnaby Brocket</w:t>
      </w:r>
      <w:r>
        <w:t xml:space="preserve"> by John Boyne and will commence reading this in tutor time soon. </w:t>
      </w:r>
    </w:p>
    <w:p w14:paraId="391E372B" w14:textId="51975F41" w:rsidR="007811FA" w:rsidRDefault="007811FA" w:rsidP="007811FA">
      <w:pPr>
        <w:rPr>
          <w:rFonts w:asciiTheme="minorHAnsi" w:hAnsiTheme="minorHAnsi" w:cstheme="minorHAnsi"/>
        </w:rPr>
      </w:pPr>
      <w:r w:rsidRPr="007811FA">
        <w:rPr>
          <w:rFonts w:asciiTheme="minorHAnsi" w:hAnsiTheme="minorHAnsi" w:cstheme="minorHAnsi"/>
        </w:rPr>
        <w:t xml:space="preserve">The novel follows the story of Barnaby Brocket, a boy who is ordinary in all ways except one: he floats. </w:t>
      </w:r>
      <w:r w:rsidRPr="007811FA">
        <w:rPr>
          <w:rFonts w:asciiTheme="minorHAnsi" w:hAnsiTheme="minorHAnsi" w:cstheme="minorHAnsi"/>
        </w:rPr>
        <w:t xml:space="preserve">His parents, who have a </w:t>
      </w:r>
      <w:r w:rsidR="00221DD7">
        <w:rPr>
          <w:rFonts w:asciiTheme="minorHAnsi" w:hAnsiTheme="minorHAnsi" w:cstheme="minorHAnsi"/>
        </w:rPr>
        <w:t xml:space="preserve">fear </w:t>
      </w:r>
      <w:r w:rsidRPr="007811FA">
        <w:rPr>
          <w:rFonts w:asciiTheme="minorHAnsi" w:hAnsiTheme="minorHAnsi" w:cstheme="minorHAnsi"/>
        </w:rPr>
        <w:t>of being noticed, want desperately for Barnaby to be normal, but he can't help who he is.</w:t>
      </w:r>
      <w:r w:rsidRPr="007811FA">
        <w:rPr>
          <w:rFonts w:asciiTheme="minorHAnsi" w:hAnsiTheme="minorHAnsi" w:cstheme="minorHAnsi"/>
        </w:rPr>
        <w:t xml:space="preserve"> As the novel progresses, </w:t>
      </w:r>
      <w:r w:rsidRPr="007811FA">
        <w:rPr>
          <w:rFonts w:asciiTheme="minorHAnsi" w:hAnsiTheme="minorHAnsi" w:cstheme="minorHAnsi"/>
        </w:rPr>
        <w:t>Barnaby finds himself on a journey that takes him all over the world</w:t>
      </w:r>
      <w:r>
        <w:rPr>
          <w:rFonts w:asciiTheme="minorHAnsi" w:hAnsiTheme="minorHAnsi" w:cstheme="minorHAnsi"/>
        </w:rPr>
        <w:t xml:space="preserve"> helping him to discover who he really is along the way. </w:t>
      </w:r>
    </w:p>
    <w:p w14:paraId="48BCA177" w14:textId="7F189754" w:rsidR="0061313C" w:rsidRPr="0061313C" w:rsidRDefault="0081381B" w:rsidP="007811FA">
      <w:pPr>
        <w:rPr>
          <w:rFonts w:asciiTheme="minorHAnsi" w:hAnsiTheme="minorHAnsi" w:cstheme="minorHAnsi"/>
          <w:shd w:val="clear" w:color="auto" w:fill="FFFFFF"/>
        </w:rPr>
      </w:pPr>
      <w:r>
        <w:rPr>
          <w:rFonts w:asciiTheme="minorHAnsi" w:hAnsiTheme="minorHAnsi" w:cstheme="minorHAnsi"/>
          <w:shd w:val="clear" w:color="auto" w:fill="FFFFFF"/>
        </w:rPr>
        <w:t xml:space="preserve">The story is funny, </w:t>
      </w:r>
      <w:r w:rsidR="00F41F05">
        <w:rPr>
          <w:rFonts w:asciiTheme="minorHAnsi" w:hAnsiTheme="minorHAnsi" w:cstheme="minorHAnsi"/>
          <w:shd w:val="clear" w:color="auto" w:fill="FFFFFF"/>
        </w:rPr>
        <w:t xml:space="preserve">warm, and </w:t>
      </w:r>
      <w:r w:rsidR="007811FA" w:rsidRPr="007811FA">
        <w:rPr>
          <w:rFonts w:asciiTheme="minorHAnsi" w:hAnsiTheme="minorHAnsi" w:cstheme="minorHAnsi"/>
          <w:shd w:val="clear" w:color="auto" w:fill="FFFFFF"/>
        </w:rPr>
        <w:t>thought-provoking</w:t>
      </w:r>
      <w:r w:rsidR="00C81A87">
        <w:rPr>
          <w:rFonts w:asciiTheme="minorHAnsi" w:hAnsiTheme="minorHAnsi" w:cstheme="minorHAnsi"/>
          <w:shd w:val="clear" w:color="auto" w:fill="FFFFFF"/>
        </w:rPr>
        <w:t>, highlight</w:t>
      </w:r>
      <w:r w:rsidR="00554B5F">
        <w:rPr>
          <w:rFonts w:asciiTheme="minorHAnsi" w:hAnsiTheme="minorHAnsi" w:cstheme="minorHAnsi"/>
          <w:shd w:val="clear" w:color="auto" w:fill="FFFFFF"/>
        </w:rPr>
        <w:t xml:space="preserve">ing </w:t>
      </w:r>
      <w:r w:rsidR="007811FA" w:rsidRPr="007811FA">
        <w:rPr>
          <w:rFonts w:asciiTheme="minorHAnsi" w:hAnsiTheme="minorHAnsi" w:cstheme="minorHAnsi"/>
          <w:shd w:val="clear" w:color="auto" w:fill="FFFFFF"/>
        </w:rPr>
        <w:t>the importance of accepting difference and being true to yoursel</w:t>
      </w:r>
      <w:r w:rsidR="007811FA">
        <w:rPr>
          <w:rFonts w:asciiTheme="minorHAnsi" w:hAnsiTheme="minorHAnsi" w:cstheme="minorHAnsi"/>
          <w:shd w:val="clear" w:color="auto" w:fill="FFFFFF"/>
        </w:rPr>
        <w:t>f</w:t>
      </w:r>
      <w:r w:rsidR="00554B5F">
        <w:rPr>
          <w:rFonts w:asciiTheme="minorHAnsi" w:hAnsiTheme="minorHAnsi" w:cstheme="minorHAnsi"/>
          <w:shd w:val="clear" w:color="auto" w:fill="FFFFFF"/>
        </w:rPr>
        <w:t xml:space="preserve">. Alongside </w:t>
      </w:r>
      <w:r w:rsidR="00383DD2">
        <w:rPr>
          <w:rFonts w:asciiTheme="minorHAnsi" w:hAnsiTheme="minorHAnsi" w:cstheme="minorHAnsi"/>
          <w:shd w:val="clear" w:color="auto" w:fill="FFFFFF"/>
        </w:rPr>
        <w:t xml:space="preserve">reinforcing many of our school values, including </w:t>
      </w:r>
      <w:r w:rsidR="00900788">
        <w:rPr>
          <w:rFonts w:asciiTheme="minorHAnsi" w:hAnsiTheme="minorHAnsi" w:cstheme="minorHAnsi"/>
          <w:shd w:val="clear" w:color="auto" w:fill="FFFFFF"/>
        </w:rPr>
        <w:t>courage, respect and love</w:t>
      </w:r>
      <w:r w:rsidR="00383DD2">
        <w:rPr>
          <w:rFonts w:asciiTheme="minorHAnsi" w:hAnsiTheme="minorHAnsi" w:cstheme="minorHAnsi"/>
          <w:shd w:val="clear" w:color="auto" w:fill="FFFFFF"/>
        </w:rPr>
        <w:t xml:space="preserve">, </w:t>
      </w:r>
      <w:r w:rsidR="0061313C">
        <w:rPr>
          <w:rFonts w:asciiTheme="minorHAnsi" w:hAnsiTheme="minorHAnsi" w:cstheme="minorHAnsi"/>
          <w:shd w:val="clear" w:color="auto" w:fill="FFFFFF"/>
        </w:rPr>
        <w:t xml:space="preserve">we </w:t>
      </w:r>
      <w:r w:rsidR="007811FA">
        <w:rPr>
          <w:rFonts w:asciiTheme="minorHAnsi" w:hAnsiTheme="minorHAnsi" w:cstheme="minorHAnsi"/>
          <w:shd w:val="clear" w:color="auto" w:fill="FFFFFF"/>
        </w:rPr>
        <w:t>hope</w:t>
      </w:r>
      <w:r w:rsidR="002A590E">
        <w:rPr>
          <w:rFonts w:asciiTheme="minorHAnsi" w:hAnsiTheme="minorHAnsi" w:cstheme="minorHAnsi"/>
          <w:shd w:val="clear" w:color="auto" w:fill="FFFFFF"/>
        </w:rPr>
        <w:t xml:space="preserve"> that this will be a story that</w:t>
      </w:r>
      <w:r w:rsidR="007811FA">
        <w:rPr>
          <w:rFonts w:asciiTheme="minorHAnsi" w:hAnsiTheme="minorHAnsi" w:cstheme="minorHAnsi"/>
          <w:shd w:val="clear" w:color="auto" w:fill="FFFFFF"/>
        </w:rPr>
        <w:t xml:space="preserve"> our students will both </w:t>
      </w:r>
      <w:r w:rsidR="0061313C">
        <w:rPr>
          <w:rFonts w:asciiTheme="minorHAnsi" w:hAnsiTheme="minorHAnsi" w:cstheme="minorHAnsi"/>
          <w:shd w:val="clear" w:color="auto" w:fill="FFFFFF"/>
        </w:rPr>
        <w:t>enjoy and</w:t>
      </w:r>
      <w:r w:rsidR="007811FA">
        <w:rPr>
          <w:rFonts w:asciiTheme="minorHAnsi" w:hAnsiTheme="minorHAnsi" w:cstheme="minorHAnsi"/>
          <w:shd w:val="clear" w:color="auto" w:fill="FFFFFF"/>
        </w:rPr>
        <w:t xml:space="preserve"> learn from.</w:t>
      </w:r>
    </w:p>
    <w:p w14:paraId="474FE162" w14:textId="062CFEBF" w:rsidR="007811FA" w:rsidRDefault="007811FA" w:rsidP="007811FA">
      <w:r>
        <w:t>Kind regards,</w:t>
      </w:r>
    </w:p>
    <w:p w14:paraId="2DBA8D85" w14:textId="2D021CF0" w:rsidR="007811FA" w:rsidRPr="00E97DA3" w:rsidRDefault="007811FA" w:rsidP="007811FA">
      <w:pPr>
        <w:pStyle w:val="NoSpacing"/>
        <w:rPr>
          <w:b/>
          <w:bCs/>
        </w:rPr>
      </w:pPr>
      <w:r w:rsidRPr="00E97DA3">
        <w:rPr>
          <w:b/>
          <w:bCs/>
        </w:rPr>
        <w:t>Laura Tibbey</w:t>
      </w:r>
    </w:p>
    <w:p w14:paraId="364D9C0E" w14:textId="77777777" w:rsidR="007811FA" w:rsidRDefault="007811FA" w:rsidP="007811FA">
      <w:pPr>
        <w:pStyle w:val="NoSpacing"/>
      </w:pPr>
      <w:r>
        <w:t>Lead Learner for Literacy</w:t>
      </w:r>
    </w:p>
    <w:p w14:paraId="256F790A" w14:textId="77777777" w:rsidR="003E175A" w:rsidRDefault="003E175A"/>
    <w:sectPr w:rsidR="003E175A" w:rsidSect="00FA6571">
      <w:footerReference w:type="default" r:id="rId4"/>
      <w:headerReference w:type="first" r:id="rId5"/>
      <w:footerReference w:type="first" r:id="rId6"/>
      <w:pgSz w:w="12240" w:h="15840"/>
      <w:pgMar w:top="1843" w:right="1440" w:bottom="1985" w:left="1440" w:header="709" w:footer="1312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FCC77" w14:textId="77777777" w:rsidR="00FA6571" w:rsidRDefault="00900788">
    <w:pPr>
      <w:pStyle w:val="Footer"/>
    </w:pPr>
    <w:r>
      <w:rPr>
        <w:noProof/>
        <w:lang w:eastAsia="en-GB"/>
      </w:rPr>
      <w:drawing>
        <wp:anchor distT="0" distB="0" distL="114300" distR="114300" simplePos="0" relativeHeight="251672576" behindDoc="1" locked="0" layoutInCell="1" allowOverlap="1" wp14:anchorId="52A54DA2" wp14:editId="2AA02A67">
          <wp:simplePos x="0" y="0"/>
          <wp:positionH relativeFrom="column">
            <wp:posOffset>5027930</wp:posOffset>
          </wp:positionH>
          <wp:positionV relativeFrom="paragraph">
            <wp:posOffset>289189</wp:posOffset>
          </wp:positionV>
          <wp:extent cx="1138555" cy="365125"/>
          <wp:effectExtent l="0" t="0" r="4445" b="0"/>
          <wp:wrapTight wrapText="bothSides">
            <wp:wrapPolygon edited="0">
              <wp:start x="5060" y="0"/>
              <wp:lineTo x="0" y="10143"/>
              <wp:lineTo x="0" y="12397"/>
              <wp:lineTo x="3614" y="18031"/>
              <wp:lineTo x="4698" y="20285"/>
              <wp:lineTo x="6867" y="20285"/>
              <wp:lineTo x="19877" y="20285"/>
              <wp:lineTo x="19154" y="18031"/>
              <wp:lineTo x="21323" y="4508"/>
              <wp:lineTo x="20962" y="1127"/>
              <wp:lineTo x="6867" y="0"/>
              <wp:lineTo x="5060" y="0"/>
            </wp:wrapPolygon>
          </wp:wrapTight>
          <wp:docPr id="524" name="Picture 5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8555" cy="365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noProof/>
        <w:color w:val="1F497D"/>
        <w:lang w:eastAsia="en-GB"/>
      </w:rPr>
      <w:drawing>
        <wp:anchor distT="0" distB="0" distL="114300" distR="114300" simplePos="0" relativeHeight="251670528" behindDoc="1" locked="0" layoutInCell="1" allowOverlap="1" wp14:anchorId="5D878722" wp14:editId="33581BC3">
          <wp:simplePos x="0" y="0"/>
          <wp:positionH relativeFrom="column">
            <wp:posOffset>5422265</wp:posOffset>
          </wp:positionH>
          <wp:positionV relativeFrom="paragraph">
            <wp:posOffset>-126736</wp:posOffset>
          </wp:positionV>
          <wp:extent cx="752475" cy="374650"/>
          <wp:effectExtent l="0" t="0" r="9525" b="6350"/>
          <wp:wrapTight wrapText="bothSides">
            <wp:wrapPolygon edited="0">
              <wp:start x="0" y="0"/>
              <wp:lineTo x="0" y="20868"/>
              <wp:lineTo x="21327" y="20868"/>
              <wp:lineTo x="21327" y="0"/>
              <wp:lineTo x="0" y="0"/>
            </wp:wrapPolygon>
          </wp:wrapTight>
          <wp:docPr id="521" name="Picture 5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SAT LOGO 2015 - INVERSE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374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71552" behindDoc="0" locked="0" layoutInCell="1" allowOverlap="1" wp14:anchorId="562DDDB5" wp14:editId="389F48BD">
              <wp:simplePos x="0" y="0"/>
              <wp:positionH relativeFrom="margin">
                <wp:posOffset>1046480</wp:posOffset>
              </wp:positionH>
              <wp:positionV relativeFrom="paragraph">
                <wp:posOffset>-76943</wp:posOffset>
              </wp:positionV>
              <wp:extent cx="3761105" cy="594995"/>
              <wp:effectExtent l="0" t="0" r="0" b="0"/>
              <wp:wrapSquare wrapText="bothSides"/>
              <wp:docPr id="31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61105" cy="5949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5A10825" w14:textId="77777777" w:rsidR="00FA6571" w:rsidRDefault="00900788" w:rsidP="00FA6571">
                          <w:pPr>
                            <w:pStyle w:val="Footer"/>
                            <w:jc w:val="center"/>
                            <w:rPr>
                              <w:rFonts w:cs="Arial"/>
                              <w:i/>
                              <w:iCs/>
                              <w:color w:val="1F497D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cs="Arial"/>
                              <w:i/>
                              <w:iCs/>
                              <w:color w:val="1F497D"/>
                              <w:sz w:val="19"/>
                              <w:szCs w:val="19"/>
                            </w:rPr>
                            <w:t>The Piggott Church of England School is a company limited by guarantee</w:t>
                          </w:r>
                        </w:p>
                        <w:p w14:paraId="2DC23A40" w14:textId="77777777" w:rsidR="00FA6571" w:rsidRDefault="00900788" w:rsidP="00FA6571">
                          <w:pPr>
                            <w:pStyle w:val="Footer"/>
                            <w:jc w:val="center"/>
                            <w:rPr>
                              <w:rFonts w:cs="Arial"/>
                              <w:i/>
                              <w:iCs/>
                              <w:color w:val="1F497D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cs="Arial"/>
                              <w:i/>
                              <w:iCs/>
                              <w:color w:val="1F497D"/>
                              <w:sz w:val="19"/>
                              <w:szCs w:val="19"/>
                            </w:rPr>
                            <w:t>Registered in England and Wales, registration number 7682284</w:t>
                          </w:r>
                        </w:p>
                        <w:p w14:paraId="0F4175AE" w14:textId="77777777" w:rsidR="00FA6571" w:rsidRDefault="00900788" w:rsidP="00FA6571">
                          <w:pPr>
                            <w:pStyle w:val="Footer"/>
                            <w:jc w:val="center"/>
                            <w:rPr>
                              <w:rFonts w:cs="Arial"/>
                              <w:color w:val="1F497D"/>
                            </w:rPr>
                          </w:pPr>
                          <w:r>
                            <w:rPr>
                              <w:rFonts w:cs="Arial"/>
                              <w:i/>
                              <w:iCs/>
                              <w:color w:val="1F497D"/>
                              <w:sz w:val="19"/>
                              <w:szCs w:val="19"/>
                            </w:rPr>
                            <w:t>The Piggott Church of England School is an exempt charity.</w:t>
                          </w:r>
                        </w:p>
                        <w:p w14:paraId="5D4C522D" w14:textId="77777777" w:rsidR="00FA6571" w:rsidRDefault="00900788" w:rsidP="00FA6571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62DDDB5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82.4pt;margin-top:-6.05pt;width:296.15pt;height:46.8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" stroked="f">
              <v:textbox>
                <w:txbxContent>
                  <w:p w14:paraId="25A10825" w14:textId="77777777" w:rsidR="00FA6571" w:rsidRDefault="00900788" w:rsidP="00FA6571">
                    <w:pPr>
                      <w:pStyle w:val="Footer"/>
                      <w:jc w:val="center"/>
                      <w:rPr>
                        <w:rFonts w:cs="Arial"/>
                        <w:i/>
                        <w:iCs/>
                        <w:color w:val="1F497D"/>
                        <w:sz w:val="19"/>
                        <w:szCs w:val="19"/>
                      </w:rPr>
                    </w:pPr>
                    <w:r>
                      <w:rPr>
                        <w:rFonts w:cs="Arial"/>
                        <w:i/>
                        <w:iCs/>
                        <w:color w:val="1F497D"/>
                        <w:sz w:val="19"/>
                        <w:szCs w:val="19"/>
                      </w:rPr>
                      <w:t>The Piggott Church of England School is a company limited by guarantee</w:t>
                    </w:r>
                  </w:p>
                  <w:p w14:paraId="2DC23A40" w14:textId="77777777" w:rsidR="00FA6571" w:rsidRDefault="00900788" w:rsidP="00FA6571">
                    <w:pPr>
                      <w:pStyle w:val="Footer"/>
                      <w:jc w:val="center"/>
                      <w:rPr>
                        <w:rFonts w:cs="Arial"/>
                        <w:i/>
                        <w:iCs/>
                        <w:color w:val="1F497D"/>
                        <w:sz w:val="19"/>
                        <w:szCs w:val="19"/>
                      </w:rPr>
                    </w:pPr>
                    <w:r>
                      <w:rPr>
                        <w:rFonts w:cs="Arial"/>
                        <w:i/>
                        <w:iCs/>
                        <w:color w:val="1F497D"/>
                        <w:sz w:val="19"/>
                        <w:szCs w:val="19"/>
                      </w:rPr>
                      <w:t>Registered in England and Wales, registration number 7682284</w:t>
                    </w:r>
                  </w:p>
                  <w:p w14:paraId="0F4175AE" w14:textId="77777777" w:rsidR="00FA6571" w:rsidRDefault="00900788" w:rsidP="00FA6571">
                    <w:pPr>
                      <w:pStyle w:val="Footer"/>
                      <w:jc w:val="center"/>
                      <w:rPr>
                        <w:rFonts w:cs="Arial"/>
                        <w:color w:val="1F497D"/>
                      </w:rPr>
                    </w:pPr>
                    <w:r>
                      <w:rPr>
                        <w:rFonts w:cs="Arial"/>
                        <w:i/>
                        <w:iCs/>
                        <w:color w:val="1F497D"/>
                        <w:sz w:val="19"/>
                        <w:szCs w:val="19"/>
                      </w:rPr>
                      <w:t>The Piggott Church of England School is an exempt charity.</w:t>
                    </w:r>
                  </w:p>
                  <w:p w14:paraId="5D4C522D" w14:textId="77777777" w:rsidR="00FA6571" w:rsidRDefault="00900788" w:rsidP="00FA6571"/>
                </w:txbxContent>
              </v:textbox>
              <w10:wrap type="square" anchorx="margin"/>
            </v:shape>
          </w:pict>
        </mc:Fallback>
      </mc:AlternateContent>
    </w:r>
    <w:r>
      <w:rPr>
        <w:rFonts w:cs="Arial"/>
        <w:i/>
        <w:iCs/>
        <w:noProof/>
        <w:color w:val="1F497D"/>
        <w:sz w:val="19"/>
        <w:szCs w:val="19"/>
        <w:lang w:eastAsia="en-GB"/>
      </w:rPr>
      <w:drawing>
        <wp:anchor distT="0" distB="0" distL="114300" distR="114300" simplePos="0" relativeHeight="251669504" behindDoc="1" locked="0" layoutInCell="1" allowOverlap="1" wp14:anchorId="51B64849" wp14:editId="58FFF940">
          <wp:simplePos x="0" y="0"/>
          <wp:positionH relativeFrom="margin">
            <wp:posOffset>-275590</wp:posOffset>
          </wp:positionH>
          <wp:positionV relativeFrom="paragraph">
            <wp:posOffset>-176266</wp:posOffset>
          </wp:positionV>
          <wp:extent cx="409575" cy="409575"/>
          <wp:effectExtent l="0" t="0" r="9525" b="9525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520" name="Picture 5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SA_2016-2019_Mark_420x420px-OL.jp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9575" cy="409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8480" behindDoc="1" locked="0" layoutInCell="1" allowOverlap="1" wp14:anchorId="6F09F931" wp14:editId="6CA9D10C">
          <wp:simplePos x="0" y="0"/>
          <wp:positionH relativeFrom="margin">
            <wp:posOffset>274955</wp:posOffset>
          </wp:positionH>
          <wp:positionV relativeFrom="margin">
            <wp:posOffset>7765679</wp:posOffset>
          </wp:positionV>
          <wp:extent cx="552450" cy="333375"/>
          <wp:effectExtent l="0" t="0" r="0" b="9525"/>
          <wp:wrapTight wrapText="bothSides">
            <wp:wrapPolygon edited="0">
              <wp:start x="0" y="0"/>
              <wp:lineTo x="0" y="20983"/>
              <wp:lineTo x="20855" y="20983"/>
              <wp:lineTo x="20855" y="0"/>
              <wp:lineTo x="0" y="0"/>
            </wp:wrapPolygon>
          </wp:wrapTight>
          <wp:docPr id="522" name="Picture 522" descr="EQualiti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EQualities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49C5AA20" wp14:editId="3F1C75B3">
          <wp:simplePos x="0" y="0"/>
          <wp:positionH relativeFrom="column">
            <wp:posOffset>-266700</wp:posOffset>
          </wp:positionH>
          <wp:positionV relativeFrom="paragraph">
            <wp:posOffset>291094</wp:posOffset>
          </wp:positionV>
          <wp:extent cx="1094105" cy="421640"/>
          <wp:effectExtent l="0" t="0" r="0" b="0"/>
          <wp:wrapSquare wrapText="bothSides"/>
          <wp:docPr id="523" name="Picture 5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105" cy="421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10D447" w14:textId="375434BD" w:rsidR="00754010" w:rsidRPr="00FA6571" w:rsidRDefault="00900788" w:rsidP="00FA6571">
    <w:pPr>
      <w:pStyle w:val="Footer"/>
      <w:jc w:val="center"/>
      <w:rPr>
        <w:rFonts w:cs="Arial"/>
        <w:color w:val="1F497D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67456" behindDoc="0" locked="0" layoutInCell="1" allowOverlap="1" wp14:anchorId="4B54BAA2" wp14:editId="0C88ABBA">
              <wp:simplePos x="0" y="0"/>
              <wp:positionH relativeFrom="margin">
                <wp:align>center</wp:align>
              </wp:positionH>
              <wp:positionV relativeFrom="paragraph">
                <wp:posOffset>-31606</wp:posOffset>
              </wp:positionV>
              <wp:extent cx="3761105" cy="594995"/>
              <wp:effectExtent l="0" t="0" r="0" b="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61105" cy="5949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A7E7B4C" w14:textId="77777777" w:rsidR="00FA6571" w:rsidRDefault="00900788" w:rsidP="00FA6571">
                          <w:pPr>
                            <w:pStyle w:val="Footer"/>
                            <w:jc w:val="center"/>
                            <w:rPr>
                              <w:rFonts w:cs="Arial"/>
                              <w:i/>
                              <w:iCs/>
                              <w:color w:val="1F497D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cs="Arial"/>
                              <w:i/>
                              <w:iCs/>
                              <w:color w:val="1F497D"/>
                              <w:sz w:val="19"/>
                              <w:szCs w:val="19"/>
                            </w:rPr>
                            <w:t>The Piggott Church of England School is a company limited by guarantee</w:t>
                          </w:r>
                        </w:p>
                        <w:p w14:paraId="314CC87C" w14:textId="77777777" w:rsidR="00FA6571" w:rsidRDefault="00900788" w:rsidP="00FA6571">
                          <w:pPr>
                            <w:pStyle w:val="Footer"/>
                            <w:jc w:val="center"/>
                            <w:rPr>
                              <w:rFonts w:cs="Arial"/>
                              <w:i/>
                              <w:iCs/>
                              <w:color w:val="1F497D"/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cs="Arial"/>
                              <w:i/>
                              <w:iCs/>
                              <w:color w:val="1F497D"/>
                              <w:sz w:val="19"/>
                              <w:szCs w:val="19"/>
                            </w:rPr>
                            <w:t>Registered in England and Wales, registration number 7682284</w:t>
                          </w:r>
                        </w:p>
                        <w:p w14:paraId="69B40786" w14:textId="77777777" w:rsidR="00FA6571" w:rsidRDefault="00900788" w:rsidP="00FA6571">
                          <w:pPr>
                            <w:pStyle w:val="Footer"/>
                            <w:jc w:val="center"/>
                            <w:rPr>
                              <w:rFonts w:cs="Arial"/>
                              <w:color w:val="1F497D"/>
                            </w:rPr>
                          </w:pPr>
                          <w:r>
                            <w:rPr>
                              <w:rFonts w:cs="Arial"/>
                              <w:i/>
                              <w:iCs/>
                              <w:color w:val="1F497D"/>
                              <w:sz w:val="19"/>
                              <w:szCs w:val="19"/>
                            </w:rPr>
                            <w:t>The Piggott Church of England School is an exempt charity.</w:t>
                          </w:r>
                        </w:p>
                        <w:p w14:paraId="3A918EA6" w14:textId="77777777" w:rsidR="00FA6571" w:rsidRDefault="00900788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B54BAA2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0;margin-top:-2.5pt;width:296.15pt;height:46.85pt;z-index:2516674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" stroked="f">
              <v:textbox>
                <w:txbxContent>
                  <w:p w14:paraId="0A7E7B4C" w14:textId="77777777" w:rsidR="00FA6571" w:rsidRDefault="00900788" w:rsidP="00FA6571">
                    <w:pPr>
                      <w:pStyle w:val="Footer"/>
                      <w:jc w:val="center"/>
                      <w:rPr>
                        <w:rFonts w:cs="Arial"/>
                        <w:i/>
                        <w:iCs/>
                        <w:color w:val="1F497D"/>
                        <w:sz w:val="19"/>
                        <w:szCs w:val="19"/>
                      </w:rPr>
                    </w:pPr>
                    <w:r>
                      <w:rPr>
                        <w:rFonts w:cs="Arial"/>
                        <w:i/>
                        <w:iCs/>
                        <w:color w:val="1F497D"/>
                        <w:sz w:val="19"/>
                        <w:szCs w:val="19"/>
                      </w:rPr>
                      <w:t>The Piggott Church of England School is a company limited by guarantee</w:t>
                    </w:r>
                  </w:p>
                  <w:p w14:paraId="314CC87C" w14:textId="77777777" w:rsidR="00FA6571" w:rsidRDefault="00900788" w:rsidP="00FA6571">
                    <w:pPr>
                      <w:pStyle w:val="Footer"/>
                      <w:jc w:val="center"/>
                      <w:rPr>
                        <w:rFonts w:cs="Arial"/>
                        <w:i/>
                        <w:iCs/>
                        <w:color w:val="1F497D"/>
                        <w:sz w:val="19"/>
                        <w:szCs w:val="19"/>
                      </w:rPr>
                    </w:pPr>
                    <w:r>
                      <w:rPr>
                        <w:rFonts w:cs="Arial"/>
                        <w:i/>
                        <w:iCs/>
                        <w:color w:val="1F497D"/>
                        <w:sz w:val="19"/>
                        <w:szCs w:val="19"/>
                      </w:rPr>
                      <w:t>Registered in England and Wales, registration number 7682284</w:t>
                    </w:r>
                  </w:p>
                  <w:p w14:paraId="69B40786" w14:textId="77777777" w:rsidR="00FA6571" w:rsidRDefault="00900788" w:rsidP="00FA6571">
                    <w:pPr>
                      <w:pStyle w:val="Footer"/>
                      <w:jc w:val="center"/>
                      <w:rPr>
                        <w:rFonts w:cs="Arial"/>
                        <w:color w:val="1F497D"/>
                      </w:rPr>
                    </w:pPr>
                    <w:r>
                      <w:rPr>
                        <w:rFonts w:cs="Arial"/>
                        <w:i/>
                        <w:iCs/>
                        <w:color w:val="1F497D"/>
                        <w:sz w:val="19"/>
                        <w:szCs w:val="19"/>
                      </w:rPr>
                      <w:t>The Piggott Church of England School is an exempt charity.</w:t>
                    </w:r>
                  </w:p>
                  <w:p w14:paraId="3A918EA6" w14:textId="77777777" w:rsidR="00FA6571" w:rsidRDefault="00900788"/>
                </w:txbxContent>
              </v:textbox>
              <w10:wrap type="square" anchorx="margin"/>
            </v:shape>
          </w:pict>
        </mc:Fallback>
      </mc:AlternateContent>
    </w:r>
    <w:r>
      <w:rPr>
        <w:rFonts w:cs="Arial"/>
        <w:i/>
        <w:iCs/>
        <w:noProof/>
        <w:color w:val="1F497D"/>
        <w:sz w:val="19"/>
        <w:szCs w:val="19"/>
        <w:lang w:eastAsia="en-GB"/>
      </w:rPr>
      <w:drawing>
        <wp:anchor distT="0" distB="0" distL="114300" distR="114300" simplePos="0" relativeHeight="251663360" behindDoc="1" locked="0" layoutInCell="1" allowOverlap="1" wp14:anchorId="7230ADFF" wp14:editId="50900F04">
          <wp:simplePos x="0" y="0"/>
          <wp:positionH relativeFrom="margin">
            <wp:posOffset>-257810</wp:posOffset>
          </wp:positionH>
          <wp:positionV relativeFrom="paragraph">
            <wp:posOffset>-174996</wp:posOffset>
          </wp:positionV>
          <wp:extent cx="409575" cy="409575"/>
          <wp:effectExtent l="0" t="0" r="9525" b="9525"/>
          <wp:wrapTight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ight>
          <wp:docPr id="528" name="Picture 5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SA_2016-2019_Mark_420x420px-O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9575" cy="4095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noProof/>
        <w:color w:val="1F497D"/>
        <w:lang w:eastAsia="en-GB"/>
      </w:rPr>
      <w:drawing>
        <wp:anchor distT="0" distB="0" distL="114300" distR="114300" simplePos="0" relativeHeight="251664384" behindDoc="1" locked="0" layoutInCell="1" allowOverlap="1" wp14:anchorId="419CDE33" wp14:editId="3A052AE3">
          <wp:simplePos x="0" y="0"/>
          <wp:positionH relativeFrom="column">
            <wp:posOffset>5422265</wp:posOffset>
          </wp:positionH>
          <wp:positionV relativeFrom="paragraph">
            <wp:posOffset>-123561</wp:posOffset>
          </wp:positionV>
          <wp:extent cx="752475" cy="374650"/>
          <wp:effectExtent l="0" t="0" r="9525" b="6350"/>
          <wp:wrapTight wrapText="bothSides">
            <wp:wrapPolygon edited="0">
              <wp:start x="0" y="0"/>
              <wp:lineTo x="0" y="20868"/>
              <wp:lineTo x="21327" y="20868"/>
              <wp:lineTo x="21327" y="0"/>
              <wp:lineTo x="0" y="0"/>
            </wp:wrapPolygon>
          </wp:wrapTight>
          <wp:docPr id="527" name="Picture 5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SAT LOGO 2015 - INVERSE.jp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475" cy="374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734B1091" wp14:editId="21C77D2B">
          <wp:simplePos x="0" y="0"/>
          <wp:positionH relativeFrom="margin">
            <wp:posOffset>274955</wp:posOffset>
          </wp:positionH>
          <wp:positionV relativeFrom="margin">
            <wp:posOffset>7765679</wp:posOffset>
          </wp:positionV>
          <wp:extent cx="552450" cy="333375"/>
          <wp:effectExtent l="0" t="0" r="0" b="9525"/>
          <wp:wrapTight wrapText="bothSides">
            <wp:wrapPolygon edited="0">
              <wp:start x="0" y="0"/>
              <wp:lineTo x="0" y="20983"/>
              <wp:lineTo x="20855" y="20983"/>
              <wp:lineTo x="20855" y="0"/>
              <wp:lineTo x="0" y="0"/>
            </wp:wrapPolygon>
          </wp:wrapTight>
          <wp:docPr id="526" name="Picture 526" descr="EQualiti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EQualitie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333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6432" behindDoc="1" locked="0" layoutInCell="1" allowOverlap="1" wp14:anchorId="7D19A313" wp14:editId="5B92028B">
          <wp:simplePos x="0" y="0"/>
          <wp:positionH relativeFrom="column">
            <wp:posOffset>5028194</wp:posOffset>
          </wp:positionH>
          <wp:positionV relativeFrom="paragraph">
            <wp:posOffset>292735</wp:posOffset>
          </wp:positionV>
          <wp:extent cx="1138555" cy="365125"/>
          <wp:effectExtent l="0" t="0" r="4445" b="0"/>
          <wp:wrapTight wrapText="bothSides">
            <wp:wrapPolygon edited="0">
              <wp:start x="5060" y="0"/>
              <wp:lineTo x="0" y="10143"/>
              <wp:lineTo x="0" y="12397"/>
              <wp:lineTo x="3614" y="18031"/>
              <wp:lineTo x="4698" y="20285"/>
              <wp:lineTo x="6867" y="20285"/>
              <wp:lineTo x="19877" y="20285"/>
              <wp:lineTo x="19154" y="18031"/>
              <wp:lineTo x="21323" y="4508"/>
              <wp:lineTo x="20962" y="1127"/>
              <wp:lineTo x="6867" y="0"/>
              <wp:lineTo x="5060" y="0"/>
            </wp:wrapPolygon>
          </wp:wrapTight>
          <wp:docPr id="529" name="Picture 5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8555" cy="365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811FA">
      <w:rPr>
        <w:noProof/>
      </w:rPr>
      <w:drawing>
        <wp:anchor distT="0" distB="0" distL="114300" distR="114300" simplePos="0" relativeHeight="251665408" behindDoc="0" locked="0" layoutInCell="1" allowOverlap="1" wp14:anchorId="7A6C3E5A" wp14:editId="11B712AD">
          <wp:simplePos x="0" y="0"/>
          <wp:positionH relativeFrom="column">
            <wp:posOffset>-266700</wp:posOffset>
          </wp:positionH>
          <wp:positionV relativeFrom="paragraph">
            <wp:posOffset>301625</wp:posOffset>
          </wp:positionV>
          <wp:extent cx="1094105" cy="421640"/>
          <wp:effectExtent l="0" t="0" r="0" b="0"/>
          <wp:wrapSquare wrapText="bothSides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105" cy="421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D2549" w14:textId="77777777" w:rsidR="00754010" w:rsidRDefault="00900788" w:rsidP="00754010">
    <w:pPr>
      <w:pStyle w:val="Header"/>
      <w:ind w:left="142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DC3955" wp14:editId="38903B89">
              <wp:simplePos x="0" y="0"/>
              <wp:positionH relativeFrom="column">
                <wp:posOffset>3591560</wp:posOffset>
              </wp:positionH>
              <wp:positionV relativeFrom="paragraph">
                <wp:posOffset>-191135</wp:posOffset>
              </wp:positionV>
              <wp:extent cx="2619375" cy="1026795"/>
              <wp:effectExtent l="0" t="0" r="9525" b="190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19375" cy="10267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77AEC2" w14:textId="77777777" w:rsidR="00754010" w:rsidRDefault="00900788" w:rsidP="00754010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right"/>
                            <w:rPr>
                              <w:rFonts w:cs="Calibri"/>
                              <w:color w:val="1F497D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Calibri"/>
                              <w:color w:val="1F497D"/>
                              <w:sz w:val="20"/>
                              <w:szCs w:val="20"/>
                            </w:rPr>
                            <w:t xml:space="preserve">Twyford Road, </w:t>
                          </w:r>
                          <w:r>
                            <w:rPr>
                              <w:rFonts w:cs="Calibri"/>
                              <w:color w:val="1F497D"/>
                              <w:sz w:val="20"/>
                              <w:szCs w:val="20"/>
                            </w:rPr>
                            <w:t>Wargrave, Berkshire RG10 8DS</w:t>
                          </w:r>
                        </w:p>
                        <w:p w14:paraId="6477FE6C" w14:textId="77777777" w:rsidR="00754010" w:rsidRDefault="00900788" w:rsidP="00754010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right"/>
                            <w:rPr>
                              <w:rFonts w:cs="Calibri"/>
                              <w:color w:val="1F497D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Calibri"/>
                              <w:color w:val="1F497D"/>
                              <w:sz w:val="20"/>
                              <w:szCs w:val="20"/>
                            </w:rPr>
                            <w:t>Telephone 0118 940 2357</w:t>
                          </w:r>
                        </w:p>
                        <w:p w14:paraId="6A686D0B" w14:textId="77777777" w:rsidR="00754010" w:rsidRDefault="00900788" w:rsidP="00754010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right"/>
                            <w:rPr>
                              <w:rFonts w:cs="Calibri"/>
                              <w:color w:val="1F497D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Calibri"/>
                              <w:color w:val="1F497D"/>
                              <w:sz w:val="20"/>
                              <w:szCs w:val="20"/>
                            </w:rPr>
                            <w:t>Facsimile 0118 940 4892</w:t>
                          </w:r>
                        </w:p>
                        <w:p w14:paraId="432C29D8" w14:textId="77777777" w:rsidR="00754010" w:rsidRDefault="00900788" w:rsidP="00754010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jc w:val="right"/>
                            <w:rPr>
                              <w:rFonts w:cs="Calibri"/>
                              <w:color w:val="1F497D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Calibri"/>
                              <w:color w:val="1F497D"/>
                              <w:sz w:val="20"/>
                              <w:szCs w:val="20"/>
                            </w:rPr>
                            <w:t>office@piggottschool.org</w:t>
                          </w:r>
                        </w:p>
                        <w:p w14:paraId="104E1E0F" w14:textId="77777777" w:rsidR="00754010" w:rsidRDefault="00900788" w:rsidP="00754010">
                          <w:pPr>
                            <w:jc w:val="right"/>
                            <w:rPr>
                              <w:rFonts w:cs="Calibri"/>
                              <w:color w:val="1F497D"/>
                              <w:sz w:val="20"/>
                              <w:szCs w:val="20"/>
                            </w:rPr>
                          </w:pPr>
                          <w:hyperlink r:id="rId1" w:history="1">
                            <w:r w:rsidRPr="00887892">
                              <w:rPr>
                                <w:rStyle w:val="Hyperlink"/>
                                <w:rFonts w:cs="Calibri"/>
                                <w:sz w:val="20"/>
                                <w:szCs w:val="20"/>
                              </w:rPr>
                              <w:t>www.piggottschool.org</w:t>
                            </w:r>
                          </w:hyperlink>
                        </w:p>
                        <w:p w14:paraId="1FE3F015" w14:textId="77777777" w:rsidR="00FB5765" w:rsidRDefault="00900788" w:rsidP="00754010">
                          <w:pPr>
                            <w:jc w:val="right"/>
                            <w:rPr>
                              <w:rFonts w:cs="Calibri"/>
                              <w:color w:val="1F497D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DC395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282.8pt;margin-top:-15.05pt;width:206.25pt;height:80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" stroked="f">
              <v:textbox>
                <w:txbxContent>
                  <w:p w14:paraId="2277AEC2" w14:textId="77777777" w:rsidR="00754010" w:rsidRDefault="00900788" w:rsidP="00754010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right"/>
                      <w:rPr>
                        <w:rFonts w:cs="Calibri"/>
                        <w:color w:val="1F497D"/>
                        <w:sz w:val="20"/>
                        <w:szCs w:val="20"/>
                      </w:rPr>
                    </w:pPr>
                    <w:r>
                      <w:rPr>
                        <w:rFonts w:cs="Calibri"/>
                        <w:color w:val="1F497D"/>
                        <w:sz w:val="20"/>
                        <w:szCs w:val="20"/>
                      </w:rPr>
                      <w:t xml:space="preserve">Twyford Road, </w:t>
                    </w:r>
                    <w:r>
                      <w:rPr>
                        <w:rFonts w:cs="Calibri"/>
                        <w:color w:val="1F497D"/>
                        <w:sz w:val="20"/>
                        <w:szCs w:val="20"/>
                      </w:rPr>
                      <w:t>Wargrave, Berkshire RG10 8DS</w:t>
                    </w:r>
                  </w:p>
                  <w:p w14:paraId="6477FE6C" w14:textId="77777777" w:rsidR="00754010" w:rsidRDefault="00900788" w:rsidP="00754010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right"/>
                      <w:rPr>
                        <w:rFonts w:cs="Calibri"/>
                        <w:color w:val="1F497D"/>
                        <w:sz w:val="20"/>
                        <w:szCs w:val="20"/>
                      </w:rPr>
                    </w:pPr>
                    <w:r>
                      <w:rPr>
                        <w:rFonts w:cs="Calibri"/>
                        <w:color w:val="1F497D"/>
                        <w:sz w:val="20"/>
                        <w:szCs w:val="20"/>
                      </w:rPr>
                      <w:t>Telephone 0118 940 2357</w:t>
                    </w:r>
                  </w:p>
                  <w:p w14:paraId="6A686D0B" w14:textId="77777777" w:rsidR="00754010" w:rsidRDefault="00900788" w:rsidP="00754010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right"/>
                      <w:rPr>
                        <w:rFonts w:cs="Calibri"/>
                        <w:color w:val="1F497D"/>
                        <w:sz w:val="20"/>
                        <w:szCs w:val="20"/>
                      </w:rPr>
                    </w:pPr>
                    <w:r>
                      <w:rPr>
                        <w:rFonts w:cs="Calibri"/>
                        <w:color w:val="1F497D"/>
                        <w:sz w:val="20"/>
                        <w:szCs w:val="20"/>
                      </w:rPr>
                      <w:t>Facsimile 0118 940 4892</w:t>
                    </w:r>
                  </w:p>
                  <w:p w14:paraId="432C29D8" w14:textId="77777777" w:rsidR="00754010" w:rsidRDefault="00900788" w:rsidP="00754010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jc w:val="right"/>
                      <w:rPr>
                        <w:rFonts w:cs="Calibri"/>
                        <w:color w:val="1F497D"/>
                        <w:sz w:val="20"/>
                        <w:szCs w:val="20"/>
                      </w:rPr>
                    </w:pPr>
                    <w:r>
                      <w:rPr>
                        <w:rFonts w:cs="Calibri"/>
                        <w:color w:val="1F497D"/>
                        <w:sz w:val="20"/>
                        <w:szCs w:val="20"/>
                      </w:rPr>
                      <w:t>office@piggottschool.org</w:t>
                    </w:r>
                  </w:p>
                  <w:p w14:paraId="104E1E0F" w14:textId="77777777" w:rsidR="00754010" w:rsidRDefault="00900788" w:rsidP="00754010">
                    <w:pPr>
                      <w:jc w:val="right"/>
                      <w:rPr>
                        <w:rFonts w:cs="Calibri"/>
                        <w:color w:val="1F497D"/>
                        <w:sz w:val="20"/>
                        <w:szCs w:val="20"/>
                      </w:rPr>
                    </w:pPr>
                    <w:hyperlink r:id="rId2" w:history="1">
                      <w:r w:rsidRPr="00887892">
                        <w:rPr>
                          <w:rStyle w:val="Hyperlink"/>
                          <w:rFonts w:cs="Calibri"/>
                          <w:sz w:val="20"/>
                          <w:szCs w:val="20"/>
                        </w:rPr>
                        <w:t>www.piggottschool.org</w:t>
                      </w:r>
                    </w:hyperlink>
                  </w:p>
                  <w:p w14:paraId="1FE3F015" w14:textId="77777777" w:rsidR="00FB5765" w:rsidRDefault="00900788" w:rsidP="00754010">
                    <w:pPr>
                      <w:jc w:val="right"/>
                      <w:rPr>
                        <w:rFonts w:cs="Calibri"/>
                        <w:color w:val="1F497D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048BF74" wp14:editId="51E57FF5">
              <wp:simplePos x="0" y="0"/>
              <wp:positionH relativeFrom="column">
                <wp:posOffset>-114300</wp:posOffset>
              </wp:positionH>
              <wp:positionV relativeFrom="paragraph">
                <wp:posOffset>-190500</wp:posOffset>
              </wp:positionV>
              <wp:extent cx="2684145" cy="1026795"/>
              <wp:effectExtent l="0" t="0" r="1905" b="190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684145" cy="10267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B1A82C" w14:textId="77777777" w:rsidR="00754010" w:rsidRDefault="00900788" w:rsidP="00754010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cs="Calibri"/>
                              <w:color w:val="00457B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cs="Calibri"/>
                              <w:color w:val="00457B"/>
                              <w:sz w:val="40"/>
                              <w:szCs w:val="40"/>
                            </w:rPr>
                            <w:t xml:space="preserve">THE PIGGOTT </w:t>
                          </w:r>
                          <w:r>
                            <w:rPr>
                              <w:rFonts w:cs="Calibri"/>
                              <w:color w:val="1F497D"/>
                              <w:sz w:val="40"/>
                              <w:szCs w:val="40"/>
                            </w:rPr>
                            <w:t>SCHOOL</w:t>
                          </w:r>
                        </w:p>
                        <w:p w14:paraId="598D6EE2" w14:textId="77777777" w:rsidR="00754010" w:rsidRDefault="00900788" w:rsidP="00754010">
                          <w:pPr>
                            <w:autoSpaceDE w:val="0"/>
                            <w:autoSpaceDN w:val="0"/>
                            <w:adjustRightInd w:val="0"/>
                            <w:spacing w:after="0" w:line="240" w:lineRule="auto"/>
                            <w:rPr>
                              <w:rFonts w:cs="Calibri"/>
                              <w:i/>
                              <w:iCs/>
                              <w:color w:val="1F497D"/>
                              <w:sz w:val="21"/>
                              <w:szCs w:val="21"/>
                            </w:rPr>
                          </w:pPr>
                          <w:r>
                            <w:rPr>
                              <w:rFonts w:cs="Calibri"/>
                              <w:i/>
                              <w:iCs/>
                              <w:color w:val="1F497D"/>
                              <w:sz w:val="21"/>
                              <w:szCs w:val="21"/>
                            </w:rPr>
                            <w:t>A Church of England Academy</w:t>
                          </w:r>
                        </w:p>
                        <w:p w14:paraId="21E3B835" w14:textId="77777777" w:rsidR="00754010" w:rsidRDefault="00900788" w:rsidP="00754010">
                          <w:pPr>
                            <w:pStyle w:val="Header"/>
                            <w:rPr>
                              <w:rFonts w:cs="Calibri"/>
                              <w:color w:val="1F497D"/>
                              <w:sz w:val="19"/>
                              <w:szCs w:val="19"/>
                            </w:rPr>
                          </w:pPr>
                        </w:p>
                        <w:p w14:paraId="381E9681" w14:textId="77777777" w:rsidR="00754010" w:rsidRDefault="00900788" w:rsidP="00754010">
                          <w:pPr>
                            <w:pStyle w:val="Header"/>
                            <w:rPr>
                              <w:rFonts w:cs="Calibri"/>
                              <w:color w:val="1F497D"/>
                            </w:rPr>
                          </w:pPr>
                          <w:r>
                            <w:rPr>
                              <w:rFonts w:cs="Calibri"/>
                              <w:color w:val="1F497D"/>
                              <w:sz w:val="20"/>
                              <w:szCs w:val="20"/>
                            </w:rPr>
                            <w:t>Head Teacher Mr D J Gray</w:t>
                          </w:r>
                          <w:r>
                            <w:rPr>
                              <w:rFonts w:cs="Calibri"/>
                              <w:color w:val="1F497D"/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rFonts w:cs="Calibri"/>
                              <w:color w:val="1F497D"/>
                              <w:sz w:val="20"/>
                              <w:szCs w:val="20"/>
                            </w:rPr>
                            <w:t xml:space="preserve">MA, </w:t>
                          </w:r>
                          <w:r>
                            <w:rPr>
                              <w:rFonts w:cs="Calibri"/>
                              <w:color w:val="1F497D"/>
                              <w:sz w:val="20"/>
                              <w:szCs w:val="20"/>
                            </w:rPr>
                            <w:t>NPQH</w:t>
                          </w:r>
                        </w:p>
                        <w:p w14:paraId="0880B71F" w14:textId="77777777" w:rsidR="00754010" w:rsidRDefault="00900788" w:rsidP="00754010"/>
                        <w:p w14:paraId="4CFDD516" w14:textId="77777777" w:rsidR="00754010" w:rsidRDefault="00900788" w:rsidP="00754010"/>
                        <w:p w14:paraId="40E48901" w14:textId="77777777" w:rsidR="00754010" w:rsidRDefault="00900788" w:rsidP="00754010"/>
                        <w:p w14:paraId="1A68C74E" w14:textId="77777777" w:rsidR="00754010" w:rsidRDefault="00900788" w:rsidP="00754010"/>
                        <w:p w14:paraId="40B2A9F1" w14:textId="77777777" w:rsidR="00754010" w:rsidRDefault="00900788" w:rsidP="00754010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048BF74" id="Text Box 1" o:spid="_x0000_s1028" type="#_x0000_t202" style="position:absolute;left:0;text-align:left;margin-left:-9pt;margin-top:-15pt;width:211.35pt;height:80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" stroked="f">
              <v:textbox>
                <w:txbxContent>
                  <w:p w14:paraId="2BB1A82C" w14:textId="77777777" w:rsidR="00754010" w:rsidRDefault="00900788" w:rsidP="00754010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cs="Calibri"/>
                        <w:color w:val="00457B"/>
                        <w:sz w:val="40"/>
                        <w:szCs w:val="40"/>
                      </w:rPr>
                    </w:pPr>
                    <w:r>
                      <w:rPr>
                        <w:rFonts w:cs="Calibri"/>
                        <w:color w:val="00457B"/>
                        <w:sz w:val="40"/>
                        <w:szCs w:val="40"/>
                      </w:rPr>
                      <w:t xml:space="preserve">THE PIGGOTT </w:t>
                    </w:r>
                    <w:r>
                      <w:rPr>
                        <w:rFonts w:cs="Calibri"/>
                        <w:color w:val="1F497D"/>
                        <w:sz w:val="40"/>
                        <w:szCs w:val="40"/>
                      </w:rPr>
                      <w:t>SCHOOL</w:t>
                    </w:r>
                  </w:p>
                  <w:p w14:paraId="598D6EE2" w14:textId="77777777" w:rsidR="00754010" w:rsidRDefault="00900788" w:rsidP="00754010">
                    <w:pPr>
                      <w:autoSpaceDE w:val="0"/>
                      <w:autoSpaceDN w:val="0"/>
                      <w:adjustRightInd w:val="0"/>
                      <w:spacing w:after="0" w:line="240" w:lineRule="auto"/>
                      <w:rPr>
                        <w:rFonts w:cs="Calibri"/>
                        <w:i/>
                        <w:iCs/>
                        <w:color w:val="1F497D"/>
                        <w:sz w:val="21"/>
                        <w:szCs w:val="21"/>
                      </w:rPr>
                    </w:pPr>
                    <w:r>
                      <w:rPr>
                        <w:rFonts w:cs="Calibri"/>
                        <w:i/>
                        <w:iCs/>
                        <w:color w:val="1F497D"/>
                        <w:sz w:val="21"/>
                        <w:szCs w:val="21"/>
                      </w:rPr>
                      <w:t>A Church of England Academy</w:t>
                    </w:r>
                  </w:p>
                  <w:p w14:paraId="21E3B835" w14:textId="77777777" w:rsidR="00754010" w:rsidRDefault="00900788" w:rsidP="00754010">
                    <w:pPr>
                      <w:pStyle w:val="Header"/>
                      <w:rPr>
                        <w:rFonts w:cs="Calibri"/>
                        <w:color w:val="1F497D"/>
                        <w:sz w:val="19"/>
                        <w:szCs w:val="19"/>
                      </w:rPr>
                    </w:pPr>
                  </w:p>
                  <w:p w14:paraId="381E9681" w14:textId="77777777" w:rsidR="00754010" w:rsidRDefault="00900788" w:rsidP="00754010">
                    <w:pPr>
                      <w:pStyle w:val="Header"/>
                      <w:rPr>
                        <w:rFonts w:cs="Calibri"/>
                        <w:color w:val="1F497D"/>
                      </w:rPr>
                    </w:pPr>
                    <w:r>
                      <w:rPr>
                        <w:rFonts w:cs="Calibri"/>
                        <w:color w:val="1F497D"/>
                        <w:sz w:val="20"/>
                        <w:szCs w:val="20"/>
                      </w:rPr>
                      <w:t>Head Teacher Mr D J Gray</w:t>
                    </w:r>
                    <w:r>
                      <w:rPr>
                        <w:rFonts w:cs="Calibri"/>
                        <w:color w:val="1F497D"/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rFonts w:cs="Calibri"/>
                        <w:color w:val="1F497D"/>
                        <w:sz w:val="20"/>
                        <w:szCs w:val="20"/>
                      </w:rPr>
                      <w:t xml:space="preserve">MA, </w:t>
                    </w:r>
                    <w:r>
                      <w:rPr>
                        <w:rFonts w:cs="Calibri"/>
                        <w:color w:val="1F497D"/>
                        <w:sz w:val="20"/>
                        <w:szCs w:val="20"/>
                      </w:rPr>
                      <w:t>NPQH</w:t>
                    </w:r>
                  </w:p>
                  <w:p w14:paraId="0880B71F" w14:textId="77777777" w:rsidR="00754010" w:rsidRDefault="00900788" w:rsidP="00754010"/>
                  <w:p w14:paraId="4CFDD516" w14:textId="77777777" w:rsidR="00754010" w:rsidRDefault="00900788" w:rsidP="00754010"/>
                  <w:p w14:paraId="40E48901" w14:textId="77777777" w:rsidR="00754010" w:rsidRDefault="00900788" w:rsidP="00754010"/>
                  <w:p w14:paraId="1A68C74E" w14:textId="77777777" w:rsidR="00754010" w:rsidRDefault="00900788" w:rsidP="00754010"/>
                  <w:p w14:paraId="40B2A9F1" w14:textId="77777777" w:rsidR="00754010" w:rsidRDefault="00900788" w:rsidP="00754010"/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6C6ACA65" wp14:editId="57E37036">
          <wp:simplePos x="0" y="0"/>
          <wp:positionH relativeFrom="page">
            <wp:align>center</wp:align>
          </wp:positionH>
          <wp:positionV relativeFrom="paragraph">
            <wp:posOffset>-191135</wp:posOffset>
          </wp:positionV>
          <wp:extent cx="734060" cy="852805"/>
          <wp:effectExtent l="0" t="0" r="8890" b="4445"/>
          <wp:wrapNone/>
          <wp:docPr id="525" name="Picture 525" descr="Small Blue Logo for letters &amp; 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mall Blue Logo for letters &amp; email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4060" cy="852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79C1E82" w14:textId="77777777" w:rsidR="00754010" w:rsidRDefault="0090078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1FA"/>
    <w:rsid w:val="00002568"/>
    <w:rsid w:val="000E6B78"/>
    <w:rsid w:val="00221DD7"/>
    <w:rsid w:val="002A590E"/>
    <w:rsid w:val="00383DD2"/>
    <w:rsid w:val="003E175A"/>
    <w:rsid w:val="00554B5F"/>
    <w:rsid w:val="0061313C"/>
    <w:rsid w:val="007811FA"/>
    <w:rsid w:val="0081381B"/>
    <w:rsid w:val="00900788"/>
    <w:rsid w:val="00BE76F3"/>
    <w:rsid w:val="00C81A87"/>
    <w:rsid w:val="00F41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66A0A7"/>
  <w15:chartTrackingRefBased/>
  <w15:docId w15:val="{6752C309-F85F-4C61-9C7F-F9B17D84F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11F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11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11F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811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11FA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7811FA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7811FA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header" Target="header1.xml"/><Relationship Id="rId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2.jpeg"/><Relationship Id="rId1" Type="http://schemas.openxmlformats.org/officeDocument/2006/relationships/image" Target="media/image3.jpeg"/><Relationship Id="rId5" Type="http://schemas.openxmlformats.org/officeDocument/2006/relationships/image" Target="media/image5.jpeg"/><Relationship Id="rId4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hyperlink" Target="http://www.piggottschool.org" TargetMode="External"/><Relationship Id="rId1" Type="http://schemas.openxmlformats.org/officeDocument/2006/relationships/hyperlink" Target="http://www.piggottschool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Tibbey</dc:creator>
  <cp:keywords/>
  <dc:description/>
  <cp:lastModifiedBy>Laura Tibbey</cp:lastModifiedBy>
  <cp:revision>12</cp:revision>
  <dcterms:created xsi:type="dcterms:W3CDTF">2022-01-18T11:49:00Z</dcterms:created>
  <dcterms:modified xsi:type="dcterms:W3CDTF">2022-01-18T12:08:00Z</dcterms:modified>
</cp:coreProperties>
</file>